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056" w:rsidRDefault="004D6056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4D6056" w:rsidRDefault="004D6056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7271BE" w:rsidRPr="007271BE" w:rsidRDefault="007271BE" w:rsidP="007271BE">
      <w:pPr>
        <w:autoSpaceDE w:val="0"/>
        <w:autoSpaceDN w:val="0"/>
        <w:adjustRightInd w:val="0"/>
        <w:spacing w:after="0" w:line="240" w:lineRule="auto"/>
        <w:ind w:right="324"/>
        <w:jc w:val="center"/>
        <w:rPr>
          <w:rFonts w:ascii="Times New Roman" w:hAnsi="Times New Roman"/>
          <w:b/>
          <w:i/>
          <w:color w:val="auto"/>
          <w:sz w:val="20"/>
        </w:rPr>
      </w:pPr>
      <w:r w:rsidRPr="007271BE">
        <w:rPr>
          <w:rFonts w:ascii="Times New Roman" w:hAnsi="Times New Roman"/>
          <w:b/>
          <w:i/>
          <w:color w:val="auto"/>
          <w:sz w:val="20"/>
        </w:rPr>
        <w:t>Государственное общеобразовательное казенное учреждение Иркутской области «Специальная (коррекционная) школа № 4 г. Иркутска»</w:t>
      </w:r>
    </w:p>
    <w:p w:rsidR="007271BE" w:rsidRPr="007271BE" w:rsidRDefault="007271BE" w:rsidP="007271BE">
      <w:pPr>
        <w:autoSpaceDE w:val="0"/>
        <w:autoSpaceDN w:val="0"/>
        <w:adjustRightInd w:val="0"/>
        <w:spacing w:after="0" w:line="240" w:lineRule="auto"/>
        <w:ind w:right="324"/>
        <w:jc w:val="both"/>
        <w:rPr>
          <w:rFonts w:ascii="Times New Roman" w:hAnsi="Times New Roman"/>
          <w:b/>
          <w:i/>
          <w:color w:val="auto"/>
          <w:sz w:val="20"/>
        </w:rPr>
      </w:pPr>
    </w:p>
    <w:p w:rsidR="007271BE" w:rsidRPr="007271BE" w:rsidRDefault="007271BE" w:rsidP="007271BE">
      <w:pPr>
        <w:autoSpaceDE w:val="0"/>
        <w:autoSpaceDN w:val="0"/>
        <w:adjustRightInd w:val="0"/>
        <w:spacing w:after="0" w:line="240" w:lineRule="auto"/>
        <w:ind w:right="324"/>
        <w:jc w:val="both"/>
        <w:rPr>
          <w:rFonts w:ascii="Times New Roman" w:hAnsi="Times New Roman"/>
          <w:b/>
          <w:i/>
          <w:color w:val="auto"/>
          <w:sz w:val="20"/>
        </w:rPr>
      </w:pPr>
    </w:p>
    <w:p w:rsidR="007271BE" w:rsidRPr="007271BE" w:rsidRDefault="007271BE" w:rsidP="007271BE">
      <w:pPr>
        <w:autoSpaceDE w:val="0"/>
        <w:autoSpaceDN w:val="0"/>
        <w:adjustRightInd w:val="0"/>
        <w:spacing w:after="0" w:line="240" w:lineRule="auto"/>
        <w:ind w:right="324"/>
        <w:jc w:val="both"/>
        <w:rPr>
          <w:rFonts w:ascii="Times New Roman" w:hAnsi="Times New Roman"/>
          <w:b/>
          <w:i/>
          <w:color w:val="auto"/>
          <w:sz w:val="20"/>
        </w:rPr>
      </w:pPr>
    </w:p>
    <w:p w:rsidR="007271BE" w:rsidRPr="007271BE" w:rsidRDefault="007271BE" w:rsidP="007271BE">
      <w:pPr>
        <w:spacing w:after="200" w:line="276" w:lineRule="auto"/>
        <w:rPr>
          <w:rFonts w:ascii="Calibri" w:hAnsi="Calibri"/>
          <w:b/>
          <w:color w:val="auto"/>
          <w:sz w:val="20"/>
          <w:lang w:bidi="en-US"/>
        </w:rPr>
      </w:pPr>
      <w:r w:rsidRPr="007271BE">
        <w:rPr>
          <w:rFonts w:ascii="Calibri" w:hAnsi="Calibri"/>
          <w:noProof/>
          <w:color w:val="auto"/>
          <w:szCs w:val="22"/>
        </w:rPr>
        <w:drawing>
          <wp:anchor distT="0" distB="0" distL="114300" distR="114300" simplePos="0" relativeHeight="251659264" behindDoc="0" locked="0" layoutInCell="1" allowOverlap="1" wp14:anchorId="6B692FCC" wp14:editId="0DE7D7DD">
            <wp:simplePos x="0" y="0"/>
            <wp:positionH relativeFrom="column">
              <wp:posOffset>1350010</wp:posOffset>
            </wp:positionH>
            <wp:positionV relativeFrom="paragraph">
              <wp:posOffset>-179705</wp:posOffset>
            </wp:positionV>
            <wp:extent cx="6538595" cy="2025015"/>
            <wp:effectExtent l="0" t="0" r="0" b="0"/>
            <wp:wrapNone/>
            <wp:docPr id="1" name="Рисунок 1" descr="Крикун С.Е. начальная школ, у.у.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рикун С.Е. начальная школ, у.у.о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8595" cy="2025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71BE" w:rsidRPr="007271BE" w:rsidRDefault="007271BE" w:rsidP="007271BE">
      <w:pPr>
        <w:spacing w:after="200" w:line="276" w:lineRule="auto"/>
        <w:rPr>
          <w:rFonts w:ascii="Calibri" w:hAnsi="Calibri"/>
          <w:b/>
          <w:color w:val="auto"/>
          <w:sz w:val="20"/>
        </w:rPr>
      </w:pPr>
    </w:p>
    <w:p w:rsidR="007271BE" w:rsidRPr="007271BE" w:rsidRDefault="007271BE" w:rsidP="007271BE">
      <w:pPr>
        <w:spacing w:after="200" w:line="276" w:lineRule="auto"/>
        <w:rPr>
          <w:rFonts w:ascii="Calibri" w:hAnsi="Calibri"/>
          <w:b/>
          <w:color w:val="auto"/>
          <w:sz w:val="20"/>
        </w:rPr>
      </w:pPr>
    </w:p>
    <w:p w:rsidR="007271BE" w:rsidRPr="007271BE" w:rsidRDefault="007271BE" w:rsidP="007271BE">
      <w:pPr>
        <w:spacing w:after="200" w:line="276" w:lineRule="auto"/>
        <w:rPr>
          <w:rFonts w:ascii="Calibri" w:hAnsi="Calibri"/>
          <w:b/>
          <w:color w:val="auto"/>
          <w:sz w:val="20"/>
        </w:rPr>
      </w:pPr>
    </w:p>
    <w:p w:rsidR="007271BE" w:rsidRPr="007271BE" w:rsidRDefault="007271BE" w:rsidP="007271BE">
      <w:pPr>
        <w:spacing w:after="200" w:line="276" w:lineRule="auto"/>
        <w:rPr>
          <w:rFonts w:ascii="Calibri" w:hAnsi="Calibri"/>
          <w:b/>
          <w:color w:val="auto"/>
          <w:sz w:val="20"/>
        </w:rPr>
      </w:pPr>
    </w:p>
    <w:p w:rsidR="007271BE" w:rsidRPr="007271BE" w:rsidRDefault="007271BE" w:rsidP="007271BE">
      <w:pPr>
        <w:spacing w:after="0" w:line="240" w:lineRule="auto"/>
        <w:jc w:val="center"/>
        <w:rPr>
          <w:rFonts w:ascii="Times New Roman" w:hAnsi="Times New Roman"/>
          <w:b/>
          <w:color w:val="auto"/>
          <w:sz w:val="20"/>
        </w:rPr>
      </w:pPr>
      <w:r w:rsidRPr="007271BE">
        <w:rPr>
          <w:rFonts w:ascii="Times New Roman" w:hAnsi="Times New Roman"/>
          <w:b/>
          <w:color w:val="auto"/>
          <w:sz w:val="20"/>
        </w:rPr>
        <w:t>Рабочая программа учебного предмета</w:t>
      </w:r>
    </w:p>
    <w:p w:rsidR="007271BE" w:rsidRPr="007271BE" w:rsidRDefault="007271BE" w:rsidP="007271BE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</w:rPr>
      </w:pPr>
    </w:p>
    <w:p w:rsidR="007271BE" w:rsidRPr="007271BE" w:rsidRDefault="007271BE" w:rsidP="007271BE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  <w:u w:val="single"/>
        </w:rPr>
      </w:pPr>
    </w:p>
    <w:p w:rsidR="007271BE" w:rsidRPr="007271BE" w:rsidRDefault="007271BE" w:rsidP="007271BE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  <w:u w:val="single"/>
        </w:rPr>
      </w:pPr>
    </w:p>
    <w:p w:rsidR="007271BE" w:rsidRPr="007271BE" w:rsidRDefault="007271BE" w:rsidP="007271BE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  <w:u w:val="single"/>
        </w:rPr>
      </w:pPr>
    </w:p>
    <w:p w:rsidR="007271BE" w:rsidRPr="007271BE" w:rsidRDefault="007271BE" w:rsidP="007271BE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  <w:u w:val="single"/>
        </w:rPr>
      </w:pPr>
    </w:p>
    <w:p w:rsidR="007271BE" w:rsidRPr="007271BE" w:rsidRDefault="007271BE" w:rsidP="007271BE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  <w:u w:val="single"/>
        </w:rPr>
      </w:pPr>
      <w:r>
        <w:rPr>
          <w:rFonts w:ascii="Times New Roman" w:hAnsi="Times New Roman"/>
          <w:i/>
          <w:color w:val="auto"/>
          <w:sz w:val="20"/>
          <w:u w:val="single"/>
        </w:rPr>
        <w:t>«Музыка и движение</w:t>
      </w:r>
      <w:r w:rsidRPr="007271BE">
        <w:rPr>
          <w:rFonts w:ascii="Times New Roman" w:hAnsi="Times New Roman"/>
          <w:i/>
          <w:color w:val="auto"/>
          <w:sz w:val="20"/>
          <w:u w:val="single"/>
        </w:rPr>
        <w:t>»</w:t>
      </w:r>
    </w:p>
    <w:p w:rsidR="007271BE" w:rsidRPr="007271BE" w:rsidRDefault="007271BE" w:rsidP="007271BE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</w:rPr>
      </w:pPr>
      <w:r w:rsidRPr="007271BE">
        <w:rPr>
          <w:rFonts w:ascii="Times New Roman" w:hAnsi="Times New Roman"/>
          <w:i/>
          <w:color w:val="auto"/>
          <w:sz w:val="20"/>
        </w:rPr>
        <w:t>(наименование учебного предмета)</w:t>
      </w:r>
    </w:p>
    <w:p w:rsidR="007271BE" w:rsidRPr="007271BE" w:rsidRDefault="007271BE" w:rsidP="007271BE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</w:p>
    <w:p w:rsidR="007271BE" w:rsidRPr="007271BE" w:rsidRDefault="007271BE" w:rsidP="007271BE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  <w:r w:rsidRPr="007271BE">
        <w:rPr>
          <w:rFonts w:ascii="Times New Roman" w:hAnsi="Times New Roman"/>
          <w:color w:val="auto"/>
          <w:sz w:val="20"/>
        </w:rPr>
        <w:t>для обучающихся с умственной отсталостью (интеллектуальными нарушениями) вариант 2, 9 «и»  класс</w:t>
      </w:r>
    </w:p>
    <w:p w:rsidR="007271BE" w:rsidRPr="007271BE" w:rsidRDefault="007271BE" w:rsidP="007271BE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</w:rPr>
      </w:pPr>
      <w:r w:rsidRPr="007271BE">
        <w:rPr>
          <w:rFonts w:ascii="Times New Roman" w:hAnsi="Times New Roman"/>
          <w:i/>
          <w:color w:val="auto"/>
          <w:sz w:val="20"/>
        </w:rPr>
        <w:t>(ступень образования / класс)</w:t>
      </w:r>
    </w:p>
    <w:p w:rsidR="007271BE" w:rsidRPr="007271BE" w:rsidRDefault="007271BE" w:rsidP="007271BE">
      <w:pP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</w:p>
    <w:p w:rsidR="007271BE" w:rsidRPr="007271BE" w:rsidRDefault="007271BE" w:rsidP="007271BE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на 2024-2025 </w:t>
      </w:r>
      <w:r w:rsidRPr="007271BE">
        <w:rPr>
          <w:rFonts w:ascii="Times New Roman" w:hAnsi="Times New Roman"/>
          <w:color w:val="auto"/>
          <w:sz w:val="20"/>
        </w:rPr>
        <w:t>уч. год.</w:t>
      </w:r>
    </w:p>
    <w:p w:rsidR="007271BE" w:rsidRPr="007271BE" w:rsidRDefault="007271BE" w:rsidP="007271BE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</w:rPr>
      </w:pPr>
      <w:r w:rsidRPr="007271BE">
        <w:rPr>
          <w:rFonts w:ascii="Times New Roman" w:hAnsi="Times New Roman"/>
          <w:i/>
          <w:color w:val="auto"/>
          <w:sz w:val="20"/>
        </w:rPr>
        <w:t>(срок реализации программы)</w:t>
      </w:r>
    </w:p>
    <w:p w:rsidR="007271BE" w:rsidRPr="007271BE" w:rsidRDefault="007271BE" w:rsidP="007271BE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</w:rPr>
      </w:pPr>
    </w:p>
    <w:p w:rsidR="007271BE" w:rsidRPr="007271BE" w:rsidRDefault="007271BE" w:rsidP="007271BE">
      <w:pPr>
        <w:spacing w:after="0" w:line="240" w:lineRule="auto"/>
        <w:jc w:val="center"/>
        <w:rPr>
          <w:rFonts w:ascii="Times New Roman" w:hAnsi="Times New Roman"/>
          <w:color w:val="auto"/>
          <w:sz w:val="20"/>
          <w:u w:val="single"/>
        </w:rPr>
      </w:pPr>
      <w:r w:rsidRPr="007271BE">
        <w:rPr>
          <w:rFonts w:ascii="Times New Roman" w:hAnsi="Times New Roman"/>
          <w:color w:val="auto"/>
          <w:sz w:val="20"/>
        </w:rPr>
        <w:t xml:space="preserve">Программу составила: </w:t>
      </w:r>
      <w:r w:rsidR="00EF5C4A">
        <w:rPr>
          <w:rFonts w:ascii="Times New Roman" w:hAnsi="Times New Roman"/>
          <w:color w:val="auto"/>
          <w:sz w:val="20"/>
          <w:u w:val="single"/>
        </w:rPr>
        <w:t>Кацурба Т.В.</w:t>
      </w:r>
      <w:bookmarkStart w:id="0" w:name="_GoBack"/>
      <w:bookmarkEnd w:id="0"/>
    </w:p>
    <w:p w:rsidR="007271BE" w:rsidRPr="007271BE" w:rsidRDefault="007271BE" w:rsidP="007271BE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</w:rPr>
      </w:pPr>
      <w:r w:rsidRPr="007271BE">
        <w:rPr>
          <w:rFonts w:ascii="Times New Roman" w:hAnsi="Times New Roman"/>
          <w:i/>
          <w:color w:val="auto"/>
          <w:sz w:val="20"/>
        </w:rPr>
        <w:t>(Ф.И.О. учителя)</w:t>
      </w:r>
    </w:p>
    <w:p w:rsidR="007271BE" w:rsidRPr="007271BE" w:rsidRDefault="007271BE" w:rsidP="007271BE">
      <w:pP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</w:p>
    <w:p w:rsidR="007271BE" w:rsidRPr="007271BE" w:rsidRDefault="007271BE" w:rsidP="007271BE">
      <w:pP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</w:p>
    <w:p w:rsidR="007271BE" w:rsidRPr="007271BE" w:rsidRDefault="007271BE" w:rsidP="007271BE">
      <w:pP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</w:p>
    <w:p w:rsidR="007271BE" w:rsidRPr="007271BE" w:rsidRDefault="007271BE" w:rsidP="007271BE">
      <w:pP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</w:p>
    <w:p w:rsidR="007271BE" w:rsidRPr="007271BE" w:rsidRDefault="007271BE" w:rsidP="007271BE">
      <w:pP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  <w:r w:rsidRPr="007271BE">
        <w:rPr>
          <w:rFonts w:ascii="Times New Roman" w:hAnsi="Times New Roman"/>
          <w:color w:val="auto"/>
          <w:sz w:val="20"/>
        </w:rPr>
        <w:t>Иркутск</w:t>
      </w:r>
    </w:p>
    <w:p w:rsidR="007271BE" w:rsidRPr="007271BE" w:rsidRDefault="007271BE" w:rsidP="007271BE">
      <w:pP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</w:p>
    <w:p w:rsidR="007271BE" w:rsidRPr="007271BE" w:rsidRDefault="007271BE" w:rsidP="007271BE">
      <w:pP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  <w:r w:rsidRPr="007271BE">
        <w:rPr>
          <w:rFonts w:ascii="Times New Roman" w:hAnsi="Times New Roman"/>
          <w:color w:val="auto"/>
          <w:sz w:val="20"/>
        </w:rPr>
        <w:t>2024 г</w:t>
      </w:r>
    </w:p>
    <w:p w:rsidR="007271BE" w:rsidRPr="007271BE" w:rsidRDefault="007271BE" w:rsidP="007271BE">
      <w:pPr>
        <w:shd w:val="clear" w:color="auto" w:fill="FFFFFF"/>
        <w:spacing w:after="0" w:line="240" w:lineRule="auto"/>
        <w:ind w:left="1429"/>
        <w:contextualSpacing/>
        <w:rPr>
          <w:rFonts w:ascii="Times New Roman" w:hAnsi="Times New Roman"/>
          <w:sz w:val="24"/>
          <w:szCs w:val="24"/>
        </w:rPr>
      </w:pPr>
    </w:p>
    <w:p w:rsidR="007271BE" w:rsidRPr="007271BE" w:rsidRDefault="007271BE" w:rsidP="007271BE">
      <w:pPr>
        <w:shd w:val="clear" w:color="auto" w:fill="FFFFFF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4D6056" w:rsidRDefault="004D6056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4D6056" w:rsidRDefault="004D6056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4D6056" w:rsidRDefault="004D6056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4D6056" w:rsidRDefault="004D6056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4D6056" w:rsidRDefault="004D6056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6A017C" w:rsidRPr="00592C44" w:rsidRDefault="00371E26" w:rsidP="00592C44">
      <w:pPr>
        <w:pStyle w:val="ae"/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592C44">
        <w:rPr>
          <w:rFonts w:ascii="Times New Roman" w:hAnsi="Times New Roman"/>
          <w:b/>
          <w:sz w:val="28"/>
        </w:rPr>
        <w:t>Пояснительная записка</w:t>
      </w:r>
    </w:p>
    <w:p w:rsidR="006A017C" w:rsidRDefault="006A017C" w:rsidP="006A017C">
      <w:pPr>
        <w:spacing w:after="0" w:line="240" w:lineRule="auto"/>
        <w:ind w:left="426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      Рабочая программа учебного предмета «Музыка и движение» разработана на основе Адаптированной основной общеобразовательной программы образования обучающихся с умеренной, тяжёлой, глубокой умственной отсталостью (интеллектуальными нарушениями), тяжелыми и множественными нарушениями развития (вариант 2) государственного общеобразовательного казенного учреждения Иркутской области «Специальная (коррекционная) школа № 4 г. Иркутска».</w:t>
      </w:r>
    </w:p>
    <w:p w:rsidR="004D6056" w:rsidRDefault="006A017C">
      <w:pPr>
        <w:spacing w:after="0" w:line="240" w:lineRule="auto"/>
        <w:ind w:left="426"/>
        <w:jc w:val="both"/>
        <w:rPr>
          <w:rFonts w:ascii="Times New Roman" w:hAnsi="Times New Roman"/>
          <w:sz w:val="28"/>
        </w:rPr>
      </w:pPr>
      <w:r w:rsidRPr="007271BE">
        <w:rPr>
          <w:rFonts w:ascii="Times New Roman" w:hAnsi="Times New Roman"/>
          <w:sz w:val="28"/>
        </w:rPr>
        <w:t>Цель</w:t>
      </w:r>
      <w:r w:rsidR="00371E26">
        <w:rPr>
          <w:rFonts w:ascii="Times New Roman" w:hAnsi="Times New Roman"/>
          <w:sz w:val="28"/>
        </w:rPr>
        <w:t xml:space="preserve"> формирование</w:t>
      </w:r>
      <w:r w:rsidR="00371E26">
        <w:rPr>
          <w:rFonts w:ascii="Times New Roman" w:hAnsi="Times New Roman"/>
          <w:spacing w:val="1"/>
          <w:sz w:val="28"/>
        </w:rPr>
        <w:t xml:space="preserve"> </w:t>
      </w:r>
      <w:r w:rsidR="00371E26">
        <w:rPr>
          <w:rFonts w:ascii="Times New Roman" w:hAnsi="Times New Roman"/>
          <w:sz w:val="28"/>
        </w:rPr>
        <w:t>музыкальной</w:t>
      </w:r>
      <w:r w:rsidR="00371E26">
        <w:rPr>
          <w:rFonts w:ascii="Times New Roman" w:hAnsi="Times New Roman"/>
          <w:spacing w:val="1"/>
          <w:sz w:val="28"/>
        </w:rPr>
        <w:t xml:space="preserve"> </w:t>
      </w:r>
      <w:r w:rsidR="00371E26">
        <w:rPr>
          <w:rFonts w:ascii="Times New Roman" w:hAnsi="Times New Roman"/>
          <w:sz w:val="28"/>
        </w:rPr>
        <w:t>культуры</w:t>
      </w:r>
      <w:r w:rsidR="00371E26">
        <w:rPr>
          <w:rFonts w:ascii="Times New Roman" w:hAnsi="Times New Roman"/>
          <w:spacing w:val="1"/>
          <w:sz w:val="28"/>
        </w:rPr>
        <w:t xml:space="preserve"> обучающихся</w:t>
      </w:r>
      <w:r w:rsidR="00371E26">
        <w:rPr>
          <w:rFonts w:ascii="Times New Roman" w:hAnsi="Times New Roman"/>
          <w:sz w:val="28"/>
        </w:rPr>
        <w:t>,</w:t>
      </w:r>
      <w:r w:rsidR="00371E26">
        <w:rPr>
          <w:rFonts w:ascii="Times New Roman" w:hAnsi="Times New Roman"/>
          <w:spacing w:val="1"/>
          <w:sz w:val="28"/>
        </w:rPr>
        <w:t xml:space="preserve"> </w:t>
      </w:r>
      <w:r w:rsidR="00371E26">
        <w:rPr>
          <w:rFonts w:ascii="Times New Roman" w:hAnsi="Times New Roman"/>
          <w:sz w:val="28"/>
        </w:rPr>
        <w:t>развитие</w:t>
      </w:r>
      <w:r w:rsidR="00371E26">
        <w:rPr>
          <w:rFonts w:ascii="Times New Roman" w:hAnsi="Times New Roman"/>
          <w:spacing w:val="1"/>
          <w:sz w:val="28"/>
        </w:rPr>
        <w:t xml:space="preserve"> </w:t>
      </w:r>
      <w:r w:rsidR="00371E26">
        <w:rPr>
          <w:rFonts w:ascii="Times New Roman" w:hAnsi="Times New Roman"/>
          <w:sz w:val="28"/>
        </w:rPr>
        <w:t>эмоционального,</w:t>
      </w:r>
      <w:r w:rsidR="00371E26">
        <w:rPr>
          <w:rFonts w:ascii="Times New Roman" w:hAnsi="Times New Roman"/>
          <w:spacing w:val="1"/>
          <w:sz w:val="28"/>
        </w:rPr>
        <w:t xml:space="preserve"> </w:t>
      </w:r>
      <w:r w:rsidR="00371E26">
        <w:rPr>
          <w:rFonts w:ascii="Times New Roman" w:hAnsi="Times New Roman"/>
          <w:sz w:val="28"/>
        </w:rPr>
        <w:t>осознанного</w:t>
      </w:r>
      <w:r w:rsidR="00371E26">
        <w:rPr>
          <w:rFonts w:ascii="Times New Roman" w:hAnsi="Times New Roman"/>
          <w:spacing w:val="1"/>
          <w:sz w:val="28"/>
        </w:rPr>
        <w:t xml:space="preserve"> </w:t>
      </w:r>
      <w:r w:rsidR="00371E26">
        <w:rPr>
          <w:rFonts w:ascii="Times New Roman" w:hAnsi="Times New Roman"/>
          <w:sz w:val="28"/>
        </w:rPr>
        <w:t>восприятия</w:t>
      </w:r>
      <w:r w:rsidR="00371E26">
        <w:rPr>
          <w:rFonts w:ascii="Times New Roman" w:hAnsi="Times New Roman"/>
          <w:spacing w:val="1"/>
          <w:sz w:val="28"/>
        </w:rPr>
        <w:t xml:space="preserve"> </w:t>
      </w:r>
      <w:r w:rsidR="00371E26">
        <w:rPr>
          <w:rFonts w:ascii="Times New Roman" w:hAnsi="Times New Roman"/>
          <w:sz w:val="28"/>
        </w:rPr>
        <w:t>музыки</w:t>
      </w:r>
      <w:r w:rsidR="00371E26">
        <w:rPr>
          <w:rFonts w:ascii="Times New Roman" w:hAnsi="Times New Roman"/>
          <w:spacing w:val="1"/>
          <w:sz w:val="28"/>
        </w:rPr>
        <w:t xml:space="preserve"> </w:t>
      </w:r>
      <w:r w:rsidR="00371E26">
        <w:rPr>
          <w:rFonts w:ascii="Times New Roman" w:hAnsi="Times New Roman"/>
          <w:sz w:val="28"/>
        </w:rPr>
        <w:t>с</w:t>
      </w:r>
      <w:r w:rsidR="00371E26">
        <w:rPr>
          <w:rFonts w:ascii="Times New Roman" w:hAnsi="Times New Roman"/>
          <w:spacing w:val="1"/>
          <w:sz w:val="28"/>
        </w:rPr>
        <w:t xml:space="preserve"> </w:t>
      </w:r>
      <w:r w:rsidR="00371E26">
        <w:rPr>
          <w:rFonts w:ascii="Times New Roman" w:hAnsi="Times New Roman"/>
          <w:sz w:val="28"/>
        </w:rPr>
        <w:t>учётом</w:t>
      </w:r>
      <w:r w:rsidR="00371E26">
        <w:rPr>
          <w:rFonts w:ascii="Times New Roman" w:hAnsi="Times New Roman"/>
          <w:spacing w:val="1"/>
          <w:sz w:val="28"/>
        </w:rPr>
        <w:t xml:space="preserve"> </w:t>
      </w:r>
      <w:r w:rsidR="00371E26">
        <w:rPr>
          <w:rFonts w:ascii="Times New Roman" w:hAnsi="Times New Roman"/>
          <w:sz w:val="28"/>
        </w:rPr>
        <w:t>психофизических</w:t>
      </w:r>
      <w:r w:rsidR="00371E26">
        <w:rPr>
          <w:rFonts w:ascii="Times New Roman" w:hAnsi="Times New Roman"/>
          <w:spacing w:val="1"/>
          <w:sz w:val="28"/>
        </w:rPr>
        <w:t xml:space="preserve"> </w:t>
      </w:r>
      <w:r w:rsidR="00371E26">
        <w:rPr>
          <w:rFonts w:ascii="Times New Roman" w:hAnsi="Times New Roman"/>
          <w:sz w:val="28"/>
        </w:rPr>
        <w:t>и</w:t>
      </w:r>
      <w:r w:rsidR="00371E26">
        <w:rPr>
          <w:rFonts w:ascii="Times New Roman" w:hAnsi="Times New Roman"/>
          <w:spacing w:val="1"/>
          <w:sz w:val="28"/>
        </w:rPr>
        <w:t xml:space="preserve"> </w:t>
      </w:r>
      <w:r w:rsidR="00371E26">
        <w:rPr>
          <w:rFonts w:ascii="Times New Roman" w:hAnsi="Times New Roman"/>
          <w:sz w:val="28"/>
        </w:rPr>
        <w:t>интеллектуальных возможностей детей.</w:t>
      </w:r>
    </w:p>
    <w:p w:rsidR="004D6056" w:rsidRPr="006A017C" w:rsidRDefault="00371E26">
      <w:pPr>
        <w:tabs>
          <w:tab w:val="left" w:pos="3192"/>
        </w:tabs>
        <w:spacing w:after="0" w:line="240" w:lineRule="auto"/>
        <w:ind w:left="426"/>
        <w:jc w:val="both"/>
        <w:rPr>
          <w:rFonts w:ascii="Times New Roman" w:hAnsi="Times New Roman"/>
          <w:sz w:val="28"/>
        </w:rPr>
      </w:pPr>
      <w:r w:rsidRPr="006A017C">
        <w:rPr>
          <w:rFonts w:ascii="Times New Roman" w:hAnsi="Times New Roman"/>
          <w:sz w:val="28"/>
        </w:rPr>
        <w:t>Задачи:</w:t>
      </w:r>
    </w:p>
    <w:p w:rsidR="004D6056" w:rsidRDefault="00371E26">
      <w:pPr>
        <w:numPr>
          <w:ilvl w:val="0"/>
          <w:numId w:val="1"/>
        </w:numPr>
        <w:spacing w:after="0" w:line="240" w:lineRule="auto"/>
        <w:ind w:left="426" w:firstLine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умениями). </w:t>
      </w:r>
    </w:p>
    <w:p w:rsidR="004D6056" w:rsidRDefault="00371E26">
      <w:pPr>
        <w:numPr>
          <w:ilvl w:val="0"/>
          <w:numId w:val="1"/>
        </w:numPr>
        <w:spacing w:after="0" w:line="240" w:lineRule="auto"/>
        <w:ind w:left="426" w:firstLine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Сформировать простейшие эстетические ориентиры и их использование в организации обыденной жизни и праздника.</w:t>
      </w:r>
    </w:p>
    <w:p w:rsidR="004D6056" w:rsidRDefault="00371E26">
      <w:pPr>
        <w:numPr>
          <w:ilvl w:val="0"/>
          <w:numId w:val="1"/>
        </w:numPr>
        <w:spacing w:after="0" w:line="240" w:lineRule="auto"/>
        <w:ind w:left="426" w:firstLine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Привить навыки общения с музыкой: правильно воспринимать и исполнять ее;</w:t>
      </w:r>
    </w:p>
    <w:p w:rsidR="004D6056" w:rsidRDefault="00371E26">
      <w:pPr>
        <w:numPr>
          <w:ilvl w:val="0"/>
          <w:numId w:val="1"/>
        </w:numPr>
        <w:spacing w:after="0" w:line="240" w:lineRule="auto"/>
        <w:ind w:left="426" w:firstLine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Развить координацию движений;</w:t>
      </w:r>
    </w:p>
    <w:p w:rsidR="004D6056" w:rsidRDefault="00371E26">
      <w:pPr>
        <w:numPr>
          <w:ilvl w:val="0"/>
          <w:numId w:val="1"/>
        </w:numPr>
        <w:spacing w:after="0" w:line="240" w:lineRule="auto"/>
        <w:ind w:left="426" w:firstLine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Развить слухо-речевое восприятие;</w:t>
      </w:r>
    </w:p>
    <w:p w:rsidR="004D6056" w:rsidRDefault="00371E26">
      <w:pPr>
        <w:numPr>
          <w:ilvl w:val="0"/>
          <w:numId w:val="1"/>
        </w:numPr>
        <w:spacing w:after="0" w:line="240" w:lineRule="auto"/>
        <w:ind w:left="426" w:firstLine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Создать условия для пополнения словарного запаса, а также успешной социализации обучающихся.</w:t>
      </w:r>
    </w:p>
    <w:p w:rsidR="004D6056" w:rsidRPr="00956AA1" w:rsidRDefault="00956AA1" w:rsidP="00956AA1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          </w:t>
      </w:r>
      <w:r w:rsidR="00371E26" w:rsidRPr="00956AA1">
        <w:rPr>
          <w:rFonts w:ascii="Times New Roman" w:hAnsi="Times New Roman"/>
          <w:sz w:val="28"/>
        </w:rPr>
        <w:t>Общая характеристика учебного предмета</w:t>
      </w:r>
    </w:p>
    <w:p w:rsidR="004D6056" w:rsidRDefault="00371E26">
      <w:pPr>
        <w:spacing w:after="0" w:line="240" w:lineRule="auto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Участие обучающегося в музыкальных выступлениях способствует его самореализации, формированию чувства собственного достоинства. Таким образом, музыка рассматривается как средство развития эмоциональной и личностной сферы, как средство социализации и самореализации обучающегося. </w:t>
      </w:r>
    </w:p>
    <w:p w:rsidR="004D6056" w:rsidRDefault="00371E26">
      <w:pPr>
        <w:spacing w:after="0" w:line="240" w:lineRule="auto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На музыкальных занятиях развивается не только способность эмоционально воспринимать и воспроизводить музыку, но и музыкальный слух, чувство ритма, музыкальная память, индивидуальные способности к пению, танцу, ритмике.    </w:t>
      </w:r>
    </w:p>
    <w:p w:rsidR="00956AA1" w:rsidRDefault="00956AA1" w:rsidP="00592C44">
      <w:pPr>
        <w:spacing w:after="0" w:line="240" w:lineRule="auto"/>
        <w:ind w:left="426"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2. Содержание учебного предмета</w:t>
      </w:r>
    </w:p>
    <w:p w:rsidR="004D6056" w:rsidRDefault="00371E26">
      <w:pPr>
        <w:spacing w:after="0" w:line="240" w:lineRule="auto"/>
        <w:ind w:left="426"/>
        <w:jc w:val="both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sz w:val="28"/>
        </w:rPr>
        <w:t xml:space="preserve">        </w:t>
      </w:r>
      <w:r w:rsidR="00956AA1">
        <w:rPr>
          <w:rFonts w:ascii="Times New Roman" w:hAnsi="Times New Roman"/>
          <w:sz w:val="28"/>
        </w:rPr>
        <w:t>Рабочая программа у</w:t>
      </w:r>
      <w:r>
        <w:rPr>
          <w:rFonts w:ascii="Times New Roman" w:hAnsi="Times New Roman"/>
          <w:sz w:val="28"/>
        </w:rPr>
        <w:t>чебн</w:t>
      </w:r>
      <w:r w:rsidR="00956AA1"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предмет</w:t>
      </w:r>
      <w:r w:rsidR="00956AA1">
        <w:rPr>
          <w:rFonts w:ascii="Times New Roman" w:hAnsi="Times New Roman"/>
          <w:sz w:val="28"/>
        </w:rPr>
        <w:t xml:space="preserve">а </w:t>
      </w:r>
      <w:r>
        <w:rPr>
          <w:rFonts w:ascii="Times New Roman" w:hAnsi="Times New Roman"/>
          <w:sz w:val="28"/>
        </w:rPr>
        <w:t>«М</w:t>
      </w:r>
      <w:r w:rsidR="00956AA1">
        <w:rPr>
          <w:rFonts w:ascii="Times New Roman" w:hAnsi="Times New Roman"/>
          <w:sz w:val="28"/>
        </w:rPr>
        <w:t>узыка и движение» рассчитана в 9</w:t>
      </w:r>
      <w:r>
        <w:rPr>
          <w:rFonts w:ascii="Times New Roman" w:hAnsi="Times New Roman"/>
          <w:sz w:val="28"/>
        </w:rPr>
        <w:t xml:space="preserve"> классе по 2 ча</w:t>
      </w:r>
      <w:r w:rsidR="00956AA1">
        <w:rPr>
          <w:rFonts w:ascii="Times New Roman" w:hAnsi="Times New Roman"/>
          <w:sz w:val="28"/>
        </w:rPr>
        <w:t>са в неделю, 34 учебные недели (68 учебных часов).</w:t>
      </w:r>
    </w:p>
    <w:p w:rsidR="00C012C1" w:rsidRDefault="00C012C1" w:rsidP="00C012C1">
      <w:pPr>
        <w:spacing w:after="0" w:line="240" w:lineRule="auto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        Содержание музыкального материала состоит из произведений для исполнения и слушания, вокальных упражнений; включает произведения для формирования вокально-хоровых навыков и умений, учащихся в зависимости от уровня певческого развития. Классика, фольклор, современная (отечественная) песня – основа содержания программы.</w:t>
      </w:r>
    </w:p>
    <w:p w:rsidR="00C012C1" w:rsidRDefault="00C012C1" w:rsidP="00C012C1">
      <w:pPr>
        <w:spacing w:after="0" w:line="240" w:lineRule="auto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    </w:t>
      </w:r>
      <w:r>
        <w:rPr>
          <w:rFonts w:ascii="Times New Roman" w:hAnsi="Times New Roman"/>
          <w:sz w:val="28"/>
        </w:rPr>
        <w:t>Раздел</w:t>
      </w:r>
      <w:r>
        <w:rPr>
          <w:rFonts w:ascii="Times New Roman" w:hAnsi="Times New Roman"/>
          <w:b/>
          <w:sz w:val="28"/>
        </w:rPr>
        <w:t xml:space="preserve"> </w:t>
      </w:r>
      <w:r w:rsidRPr="00C012C1">
        <w:rPr>
          <w:rFonts w:ascii="Times New Roman" w:hAnsi="Times New Roman"/>
          <w:sz w:val="28"/>
        </w:rPr>
        <w:t>«Пение»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содержит: подражание характерным звукам животных во время звучания знакомой песни. Подпевание отдельных или повторяющихся звуков, слогов и слов. Подпевание повторяющихся интонаций припева песни. Пение слов песни (отдельных фраз, всей песни). Выразительное пение с соблюдением динамических оттенков. Пение в хоре. Различение запева, припева и вступления к песне.</w:t>
      </w:r>
    </w:p>
    <w:p w:rsidR="00C012C1" w:rsidRDefault="00C012C1" w:rsidP="00C012C1">
      <w:pPr>
        <w:spacing w:after="0" w:line="240" w:lineRule="auto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В разделе </w:t>
      </w:r>
      <w:r w:rsidRPr="00C012C1">
        <w:rPr>
          <w:rFonts w:ascii="Times New Roman" w:hAnsi="Times New Roman"/>
          <w:sz w:val="28"/>
        </w:rPr>
        <w:t>«Слушание</w:t>
      </w:r>
      <w:r>
        <w:rPr>
          <w:rFonts w:ascii="Times New Roman" w:hAnsi="Times New Roman"/>
          <w:b/>
          <w:sz w:val="28"/>
        </w:rPr>
        <w:t xml:space="preserve">» </w:t>
      </w:r>
      <w:r>
        <w:rPr>
          <w:rFonts w:ascii="Times New Roman" w:hAnsi="Times New Roman"/>
          <w:sz w:val="28"/>
        </w:rPr>
        <w:t>изучается: слушание (различение) тихого и громкого звучания музыки. Определение начала и конца звучания музыки. Слушание (различение) быстрой, умеренной, медленной музыки. Слушание (различение) колыбельной песни и марша. Слушание (различение) веселой и грустной музыки. Узнавание знакомой песни. Определение характера музыки. Узнавание знакомой мелодии, исполненной на разных музыкальных инструментах. Слушание (различение) сольного и хорового исполнения произведения. Определение музыкального стиля произведения. Слушание (узнавание) оркестра (народных инструментов, симфонических и др.), в исполнении которого звучит музыкальное произведение. Соотнесение музыкального образа с персонажем художественного произведения.</w:t>
      </w:r>
    </w:p>
    <w:p w:rsidR="00C012C1" w:rsidRDefault="00C012C1" w:rsidP="00C012C1">
      <w:pPr>
        <w:spacing w:after="0" w:line="240" w:lineRule="auto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Раздел </w:t>
      </w:r>
      <w:r w:rsidRPr="00C012C1">
        <w:rPr>
          <w:rFonts w:ascii="Times New Roman" w:hAnsi="Times New Roman"/>
          <w:sz w:val="28"/>
        </w:rPr>
        <w:t>«Движения под музыку»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отражает следующие движения:</w:t>
      </w:r>
      <w:r>
        <w:t xml:space="preserve"> </w:t>
      </w:r>
      <w:r>
        <w:rPr>
          <w:rFonts w:ascii="Times New Roman" w:hAnsi="Times New Roman"/>
          <w:sz w:val="28"/>
        </w:rPr>
        <w:t>топанье под музыку. Хлопки в ладоши под музыку. Покачивание с одной ноги на другую. Начало движения вместе с началом звучания музыки и окончание движения по ее окончании. Движения: ходьба, бег, прыжки, кружение, приседание под музыку разного характера. Выполнение под музыку действия с предметами: наклоны предмета в разные стороны, опускание/поднимание предмета, подбрасывание/ловля предмета, взмахивание предметом и т.п. Выполнение движений разными частями тела под музыку: «фонарики», «пружинка», наклоны головы и др. Соблюдение последовательности простейших танцевальных движений. Имитация движений животных. Выполнение движений, соответствующих словам песни. Соблюдение последовательности движений в соответствии с исполняемой ролью при инсценировке песни. Движение в хороводе. Движение под музыку в медленном, умеренном и быстром темпе. Ритмичная ходьба под музыку. Изменение скорости движения под музыку (ускорять, замедлять). Изменение движения при изменении метроритма произведения, при чередовании запева и припева песни, при изменении силы звучания. Выполнение танцевальных движений в паре с другим танцором. Выполнение развернутых движений одного образа. Имитация (исполнение) игры на музыкальных инструментах</w:t>
      </w:r>
    </w:p>
    <w:p w:rsidR="00C012C1" w:rsidRDefault="00C012C1" w:rsidP="00C012C1">
      <w:pPr>
        <w:spacing w:after="0" w:line="240" w:lineRule="auto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Раздел </w:t>
      </w:r>
      <w:r>
        <w:rPr>
          <w:rFonts w:ascii="Times New Roman" w:hAnsi="Times New Roman"/>
          <w:b/>
          <w:sz w:val="28"/>
        </w:rPr>
        <w:t>«</w:t>
      </w:r>
      <w:r w:rsidRPr="00C012C1">
        <w:rPr>
          <w:rFonts w:ascii="Times New Roman" w:hAnsi="Times New Roman"/>
          <w:sz w:val="28"/>
        </w:rPr>
        <w:t>Игра на музыкальных инструментах</w:t>
      </w:r>
      <w:r>
        <w:rPr>
          <w:rFonts w:ascii="Times New Roman" w:hAnsi="Times New Roman"/>
          <w:b/>
          <w:sz w:val="28"/>
        </w:rPr>
        <w:t xml:space="preserve">» </w:t>
      </w:r>
      <w:r>
        <w:rPr>
          <w:rFonts w:ascii="Times New Roman" w:hAnsi="Times New Roman"/>
          <w:sz w:val="28"/>
        </w:rPr>
        <w:t>подразумевает</w:t>
      </w:r>
      <w:r>
        <w:t xml:space="preserve"> </w:t>
      </w:r>
      <w:r>
        <w:rPr>
          <w:rFonts w:ascii="Times New Roman" w:hAnsi="Times New Roman"/>
          <w:sz w:val="28"/>
        </w:rPr>
        <w:t xml:space="preserve">слушание (различение) контрастных по звучанию музыкальных инструментов, сходных по звучанию музыкальных инструментов. Освоение приемов игры на музыкальных инструментах, не имеющих звукоряд. Тихая и громкая игра на музыкальном инструменте. Сопровождение мелодии игрой на музыкальном инструменте. Своевременное вступление и окончание игры на музыкальном инструменте. Освоение приемов </w:t>
      </w:r>
      <w:r>
        <w:rPr>
          <w:rFonts w:ascii="Times New Roman" w:hAnsi="Times New Roman"/>
          <w:sz w:val="28"/>
        </w:rPr>
        <w:lastRenderedPageBreak/>
        <w:t>игры на музыкальных инструментах, имеющих звукоряд. Сопровождение мелодии ритмичной игрой на музыкальном инструменте. Игра в ансамбле.</w:t>
      </w:r>
    </w:p>
    <w:p w:rsidR="004D6056" w:rsidRDefault="004D6056">
      <w:pPr>
        <w:widowControl w:val="0"/>
        <w:tabs>
          <w:tab w:val="left" w:pos="9898"/>
        </w:tabs>
        <w:spacing w:after="120" w:line="240" w:lineRule="auto"/>
        <w:contextualSpacing/>
        <w:jc w:val="center"/>
        <w:rPr>
          <w:rFonts w:ascii="Times New Roman" w:hAnsi="Times New Roman"/>
          <w:b/>
          <w:sz w:val="28"/>
        </w:rPr>
      </w:pPr>
    </w:p>
    <w:p w:rsidR="004D6056" w:rsidRDefault="004D6056" w:rsidP="00C012C1">
      <w:pPr>
        <w:widowControl w:val="0"/>
        <w:tabs>
          <w:tab w:val="left" w:pos="9898"/>
        </w:tabs>
        <w:spacing w:after="120" w:line="240" w:lineRule="auto"/>
        <w:contextualSpacing/>
        <w:rPr>
          <w:rFonts w:ascii="Times New Roman" w:hAnsi="Times New Roman"/>
          <w:b/>
          <w:sz w:val="28"/>
        </w:rPr>
      </w:pPr>
    </w:p>
    <w:p w:rsidR="004D6056" w:rsidRDefault="004D6056">
      <w:pPr>
        <w:widowControl w:val="0"/>
        <w:spacing w:after="120" w:line="240" w:lineRule="auto"/>
        <w:contextualSpacing/>
        <w:rPr>
          <w:rFonts w:ascii="Times New Roman" w:hAnsi="Times New Roman"/>
          <w:b/>
          <w:sz w:val="28"/>
        </w:rPr>
      </w:pPr>
    </w:p>
    <w:p w:rsidR="004D6056" w:rsidRDefault="00956AA1">
      <w:pPr>
        <w:widowControl w:val="0"/>
        <w:spacing w:after="120" w:line="240" w:lineRule="auto"/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 Планируемые предметные результаты</w:t>
      </w:r>
      <w:r w:rsidR="00371E26">
        <w:rPr>
          <w:rFonts w:ascii="Times New Roman" w:hAnsi="Times New Roman"/>
          <w:b/>
          <w:sz w:val="28"/>
        </w:rPr>
        <w:t xml:space="preserve"> освоения учебного предмета</w:t>
      </w:r>
    </w:p>
    <w:p w:rsidR="00C012C1" w:rsidRPr="00956AA1" w:rsidRDefault="00C012C1" w:rsidP="00C012C1">
      <w:pPr>
        <w:spacing w:after="0" w:line="240" w:lineRule="auto"/>
        <w:ind w:left="426" w:firstLine="283"/>
        <w:jc w:val="both"/>
        <w:rPr>
          <w:rFonts w:ascii="Times New Roman" w:hAnsi="Times New Roman"/>
          <w:sz w:val="28"/>
        </w:rPr>
      </w:pPr>
      <w:r w:rsidRPr="00956AA1">
        <w:rPr>
          <w:rFonts w:ascii="Times New Roman" w:hAnsi="Times New Roman"/>
          <w:sz w:val="28"/>
        </w:rPr>
        <w:t>Предметные результаты: </w:t>
      </w:r>
    </w:p>
    <w:p w:rsidR="00C012C1" w:rsidRDefault="00C012C1" w:rsidP="00C012C1">
      <w:pPr>
        <w:spacing w:after="0" w:line="240" w:lineRule="auto"/>
        <w:ind w:left="426" w:firstLine="28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Развитие слуховых и двигательных восприятий, танцевальных, певческих, хоровых умений, освоение игре на доступных музыкальных инструментах, эмоциональное и практическое обогащение опыта в процессе музыкальных занятий, игр, музыкально-танцевальных, вокальных и инструментальных выступлений. </w:t>
      </w:r>
    </w:p>
    <w:p w:rsidR="00C012C1" w:rsidRDefault="00C012C1" w:rsidP="00C012C1">
      <w:pPr>
        <w:spacing w:after="0" w:line="240" w:lineRule="auto"/>
        <w:ind w:left="426" w:firstLine="28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Готовность к участию в совместных музыкальных мероприятиях.</w:t>
      </w:r>
    </w:p>
    <w:p w:rsidR="004D6056" w:rsidRPr="00C012C1" w:rsidRDefault="00371E26" w:rsidP="00C012C1">
      <w:pPr>
        <w:spacing w:after="0" w:line="240" w:lineRule="auto"/>
        <w:ind w:left="426" w:firstLine="283"/>
        <w:jc w:val="both"/>
        <w:rPr>
          <w:rFonts w:ascii="Times New Roman" w:hAnsi="Times New Roman"/>
          <w:sz w:val="28"/>
        </w:rPr>
      </w:pPr>
      <w:r w:rsidRPr="00C012C1">
        <w:rPr>
          <w:rStyle w:val="c00"/>
          <w:rFonts w:ascii="Times New Roman" w:hAnsi="Times New Roman"/>
          <w:sz w:val="28"/>
        </w:rPr>
        <w:t>Личностные результаты включают овладение обучающимися жизненными и социальными компетенциями, необходимыми для решения практико-ориентированных задач и обеспечивающими становление социальных отношений, обучающихся в различных средах:</w:t>
      </w:r>
    </w:p>
    <w:p w:rsidR="004D6056" w:rsidRDefault="00371E26">
      <w:pPr>
        <w:spacing w:after="0" w:line="240" w:lineRule="auto"/>
        <w:ind w:left="426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</w:t>
      </w:r>
      <w:r>
        <w:rPr>
          <w:rFonts w:ascii="Times New Roman" w:hAnsi="Times New Roman"/>
          <w:sz w:val="28"/>
        </w:rPr>
        <w:tab/>
        <w:t>проявлять интерес к слушанию звучания музыкальных инструментов;</w:t>
      </w:r>
    </w:p>
    <w:p w:rsidR="004D6056" w:rsidRDefault="00371E26">
      <w:pPr>
        <w:spacing w:after="0" w:line="240" w:lineRule="auto"/>
        <w:ind w:left="426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</w:t>
      </w:r>
      <w:r>
        <w:rPr>
          <w:rFonts w:ascii="Times New Roman" w:hAnsi="Times New Roman"/>
          <w:sz w:val="28"/>
        </w:rPr>
        <w:tab/>
        <w:t>индивидуальное</w:t>
      </w:r>
      <w:r>
        <w:rPr>
          <w:rFonts w:ascii="Times New Roman" w:hAnsi="Times New Roman"/>
          <w:sz w:val="28"/>
        </w:rPr>
        <w:tab/>
        <w:t>расширение</w:t>
      </w:r>
      <w:r>
        <w:rPr>
          <w:rFonts w:ascii="Times New Roman" w:hAnsi="Times New Roman"/>
          <w:sz w:val="28"/>
        </w:rPr>
        <w:tab/>
        <w:t>жизненного</w:t>
      </w:r>
      <w:r>
        <w:rPr>
          <w:rFonts w:ascii="Times New Roman" w:hAnsi="Times New Roman"/>
          <w:sz w:val="28"/>
        </w:rPr>
        <w:tab/>
        <w:t>опыта</w:t>
      </w:r>
      <w:r>
        <w:rPr>
          <w:rFonts w:ascii="Times New Roman" w:hAnsi="Times New Roman"/>
          <w:sz w:val="28"/>
        </w:rPr>
        <w:tab/>
        <w:t>и повседневных социальных контактов;</w:t>
      </w:r>
    </w:p>
    <w:p w:rsidR="004D6056" w:rsidRDefault="00371E26">
      <w:pPr>
        <w:spacing w:after="0" w:line="240" w:lineRule="auto"/>
        <w:ind w:left="426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</w:t>
      </w:r>
      <w:r>
        <w:rPr>
          <w:rFonts w:ascii="Times New Roman" w:hAnsi="Times New Roman"/>
          <w:sz w:val="28"/>
        </w:rPr>
        <w:tab/>
        <w:t>умение получать радость от совместной и самостоятельной музыкальной деятельности;</w:t>
      </w:r>
    </w:p>
    <w:p w:rsidR="004D6056" w:rsidRDefault="00371E26">
      <w:pPr>
        <w:spacing w:after="0" w:line="240" w:lineRule="auto"/>
        <w:ind w:left="426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</w:t>
      </w:r>
      <w:r>
        <w:rPr>
          <w:rFonts w:ascii="Times New Roman" w:hAnsi="Times New Roman"/>
          <w:sz w:val="28"/>
        </w:rPr>
        <w:tab/>
        <w:t>развитие этических чувств, доброжелательности, отзывчивости;</w:t>
      </w:r>
    </w:p>
    <w:p w:rsidR="004D6056" w:rsidRDefault="00371E26">
      <w:pPr>
        <w:spacing w:after="0" w:line="240" w:lineRule="auto"/>
        <w:ind w:left="426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</w:t>
      </w:r>
      <w:r>
        <w:rPr>
          <w:rFonts w:ascii="Times New Roman" w:hAnsi="Times New Roman"/>
          <w:sz w:val="28"/>
        </w:rPr>
        <w:tab/>
        <w:t>проявление положительных качеств личности;</w:t>
      </w:r>
    </w:p>
    <w:p w:rsidR="004D6056" w:rsidRDefault="00371E26">
      <w:pPr>
        <w:spacing w:after="0" w:line="240" w:lineRule="auto"/>
        <w:ind w:left="426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</w:t>
      </w:r>
      <w:r>
        <w:rPr>
          <w:rFonts w:ascii="Times New Roman" w:hAnsi="Times New Roman"/>
          <w:sz w:val="28"/>
        </w:rPr>
        <w:tab/>
        <w:t>получение положительных эмоций от взаимодействия в процессе деятельности;</w:t>
      </w:r>
    </w:p>
    <w:p w:rsidR="004D6056" w:rsidRDefault="00371E26">
      <w:pPr>
        <w:spacing w:after="0" w:line="240" w:lineRule="auto"/>
        <w:ind w:left="426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</w:t>
      </w:r>
      <w:r>
        <w:rPr>
          <w:rFonts w:ascii="Times New Roman" w:hAnsi="Times New Roman"/>
          <w:sz w:val="28"/>
        </w:rPr>
        <w:tab/>
        <w:t>проявление эмоционально положительного отношения к результатам своего труда.</w:t>
      </w:r>
    </w:p>
    <w:p w:rsidR="004D6056" w:rsidRPr="00C012C1" w:rsidRDefault="00C012C1" w:rsidP="00C012C1">
      <w:pPr>
        <w:spacing w:after="0" w:line="240" w:lineRule="auto"/>
        <w:ind w:left="-568" w:right="-284"/>
        <w:rPr>
          <w:rFonts w:ascii="Calibri" w:hAnsi="Calibri"/>
          <w:sz w:val="28"/>
        </w:rPr>
      </w:pPr>
      <w:r>
        <w:rPr>
          <w:rFonts w:ascii="Times New Roman" w:hAnsi="Times New Roman"/>
          <w:sz w:val="28"/>
        </w:rPr>
        <w:t xml:space="preserve">                   </w:t>
      </w:r>
      <w:r w:rsidR="00371E26" w:rsidRPr="00C012C1">
        <w:rPr>
          <w:rFonts w:ascii="Times New Roman" w:hAnsi="Times New Roman"/>
          <w:sz w:val="28"/>
        </w:rPr>
        <w:t xml:space="preserve">Формирование базовых учебных действий </w:t>
      </w:r>
    </w:p>
    <w:p w:rsidR="004D6056" w:rsidRPr="00C012C1" w:rsidRDefault="00371E26">
      <w:pPr>
        <w:numPr>
          <w:ilvl w:val="0"/>
          <w:numId w:val="2"/>
        </w:numPr>
        <w:spacing w:after="0" w:line="240" w:lineRule="auto"/>
        <w:ind w:left="850" w:right="-284" w:hanging="425"/>
        <w:jc w:val="both"/>
        <w:rPr>
          <w:rFonts w:ascii="Calibri" w:hAnsi="Calibri"/>
          <w:sz w:val="28"/>
        </w:rPr>
      </w:pPr>
      <w:r w:rsidRPr="00C012C1">
        <w:rPr>
          <w:rFonts w:ascii="Times New Roman" w:hAnsi="Times New Roman"/>
          <w:sz w:val="28"/>
        </w:rPr>
        <w:t>Личностные учебные действия </w:t>
      </w:r>
    </w:p>
    <w:p w:rsidR="004D6056" w:rsidRDefault="00371E26">
      <w:pPr>
        <w:numPr>
          <w:ilvl w:val="0"/>
          <w:numId w:val="3"/>
        </w:numPr>
        <w:spacing w:after="0" w:line="240" w:lineRule="auto"/>
        <w:ind w:left="850" w:right="-284" w:hanging="425"/>
        <w:jc w:val="both"/>
        <w:rPr>
          <w:rFonts w:ascii="Calibri" w:hAnsi="Calibri"/>
          <w:sz w:val="28"/>
        </w:rPr>
      </w:pPr>
      <w:r>
        <w:rPr>
          <w:rFonts w:ascii="Times New Roman" w:hAnsi="Times New Roman"/>
          <w:sz w:val="28"/>
        </w:rPr>
        <w:t>обеспечивают готовность ребенка к принятию новой роли ученика;</w:t>
      </w:r>
    </w:p>
    <w:p w:rsidR="004D6056" w:rsidRDefault="00371E26">
      <w:pPr>
        <w:numPr>
          <w:ilvl w:val="0"/>
          <w:numId w:val="3"/>
        </w:numPr>
        <w:spacing w:after="0" w:line="240" w:lineRule="auto"/>
        <w:ind w:left="850" w:right="-284" w:hanging="425"/>
        <w:jc w:val="both"/>
        <w:rPr>
          <w:rFonts w:ascii="Calibri" w:hAnsi="Calibri"/>
          <w:sz w:val="28"/>
        </w:rPr>
      </w:pPr>
      <w:r>
        <w:rPr>
          <w:rFonts w:ascii="Times New Roman" w:hAnsi="Times New Roman"/>
          <w:sz w:val="28"/>
        </w:rPr>
        <w:t>понимание им на доступном уровне ролевых функций и включение в процесс обучения на основе интереса к его содержанию и организации;</w:t>
      </w:r>
    </w:p>
    <w:p w:rsidR="004D6056" w:rsidRDefault="00371E26">
      <w:pPr>
        <w:numPr>
          <w:ilvl w:val="0"/>
          <w:numId w:val="3"/>
        </w:numPr>
        <w:spacing w:after="0" w:line="240" w:lineRule="auto"/>
        <w:ind w:left="850" w:right="-284" w:hanging="425"/>
        <w:jc w:val="both"/>
        <w:rPr>
          <w:rFonts w:ascii="Calibri" w:hAnsi="Calibri"/>
          <w:sz w:val="28"/>
        </w:rPr>
      </w:pPr>
      <w:r>
        <w:rPr>
          <w:rFonts w:ascii="Times New Roman" w:hAnsi="Times New Roman"/>
          <w:sz w:val="28"/>
        </w:rPr>
        <w:t>положительное    отношение    к    окружающей    действительности, готовность к организации взаимодействия с ней и эстетическому ее восприятию</w:t>
      </w:r>
    </w:p>
    <w:p w:rsidR="004D6056" w:rsidRPr="00C012C1" w:rsidRDefault="00371E26">
      <w:pPr>
        <w:numPr>
          <w:ilvl w:val="0"/>
          <w:numId w:val="4"/>
        </w:numPr>
        <w:spacing w:after="0" w:line="240" w:lineRule="auto"/>
        <w:ind w:left="850" w:right="-284" w:hanging="425"/>
        <w:jc w:val="both"/>
        <w:rPr>
          <w:rFonts w:ascii="Calibri" w:hAnsi="Calibri"/>
          <w:sz w:val="28"/>
        </w:rPr>
      </w:pPr>
      <w:r w:rsidRPr="00C012C1">
        <w:rPr>
          <w:rFonts w:ascii="Times New Roman" w:hAnsi="Times New Roman"/>
          <w:sz w:val="28"/>
        </w:rPr>
        <w:t>Коммуникативные учебные действия </w:t>
      </w:r>
    </w:p>
    <w:p w:rsidR="004D6056" w:rsidRDefault="00371E26">
      <w:pPr>
        <w:numPr>
          <w:ilvl w:val="0"/>
          <w:numId w:val="5"/>
        </w:numPr>
        <w:spacing w:after="0" w:line="240" w:lineRule="auto"/>
        <w:ind w:left="850" w:right="32" w:hanging="425"/>
        <w:jc w:val="both"/>
        <w:rPr>
          <w:rFonts w:ascii="Calibri" w:hAnsi="Calibri"/>
          <w:sz w:val="28"/>
        </w:rPr>
      </w:pPr>
      <w:r>
        <w:rPr>
          <w:rFonts w:ascii="Times New Roman" w:hAnsi="Times New Roman"/>
          <w:sz w:val="28"/>
        </w:rPr>
        <w:t>обеспечивают способность вступать в коммуникацию со взрослыми и сверстниками в процессе обучения;</w:t>
      </w:r>
    </w:p>
    <w:p w:rsidR="004D6056" w:rsidRDefault="00371E26">
      <w:pPr>
        <w:numPr>
          <w:ilvl w:val="0"/>
          <w:numId w:val="5"/>
        </w:numPr>
        <w:spacing w:after="0" w:line="240" w:lineRule="auto"/>
        <w:ind w:left="850" w:right="32" w:hanging="425"/>
        <w:jc w:val="both"/>
        <w:rPr>
          <w:rFonts w:ascii="Calibri" w:hAnsi="Calibri"/>
          <w:sz w:val="28"/>
        </w:rPr>
      </w:pPr>
      <w:r>
        <w:rPr>
          <w:rFonts w:ascii="Times New Roman" w:hAnsi="Times New Roman"/>
          <w:sz w:val="28"/>
        </w:rPr>
        <w:lastRenderedPageBreak/>
        <w:t>использовать   принятые ритуалы   социального   взаимодействия   с одноклассниками и учителем;</w:t>
      </w:r>
    </w:p>
    <w:p w:rsidR="004D6056" w:rsidRDefault="00371E26">
      <w:pPr>
        <w:numPr>
          <w:ilvl w:val="0"/>
          <w:numId w:val="5"/>
        </w:numPr>
        <w:spacing w:after="0" w:line="240" w:lineRule="auto"/>
        <w:ind w:left="850" w:right="32" w:hanging="425"/>
        <w:jc w:val="both"/>
        <w:rPr>
          <w:rFonts w:ascii="Calibri" w:hAnsi="Calibri"/>
          <w:sz w:val="28"/>
        </w:rPr>
      </w:pPr>
      <w:r>
        <w:rPr>
          <w:rFonts w:ascii="Times New Roman" w:hAnsi="Times New Roman"/>
          <w:sz w:val="28"/>
        </w:rPr>
        <w:t>обращаться за помощью и принимать помощь;</w:t>
      </w:r>
    </w:p>
    <w:p w:rsidR="004D6056" w:rsidRDefault="00371E26">
      <w:pPr>
        <w:numPr>
          <w:ilvl w:val="0"/>
          <w:numId w:val="5"/>
        </w:numPr>
        <w:spacing w:after="0" w:line="240" w:lineRule="auto"/>
        <w:ind w:left="850" w:right="32" w:hanging="425"/>
        <w:jc w:val="both"/>
        <w:rPr>
          <w:rFonts w:ascii="Calibri" w:hAnsi="Calibri"/>
          <w:sz w:val="28"/>
        </w:rPr>
      </w:pPr>
      <w:r>
        <w:rPr>
          <w:rFonts w:ascii="Times New Roman" w:hAnsi="Times New Roman"/>
          <w:sz w:val="28"/>
        </w:rPr>
        <w:t>слушать и понимать инструкцию к учебному заданию в разных видах деятельности и быту;</w:t>
      </w:r>
    </w:p>
    <w:p w:rsidR="004D6056" w:rsidRDefault="00371E26">
      <w:pPr>
        <w:numPr>
          <w:ilvl w:val="0"/>
          <w:numId w:val="5"/>
        </w:numPr>
        <w:spacing w:after="0" w:line="240" w:lineRule="auto"/>
        <w:ind w:left="850" w:right="32" w:hanging="425"/>
        <w:jc w:val="both"/>
        <w:rPr>
          <w:rFonts w:ascii="Calibri" w:hAnsi="Calibri"/>
          <w:sz w:val="28"/>
        </w:rPr>
      </w:pPr>
      <w:r>
        <w:rPr>
          <w:rFonts w:ascii="Times New Roman" w:hAnsi="Times New Roman"/>
          <w:sz w:val="28"/>
        </w:rPr>
        <w:t>сотрудничать со взрослыми    и   сверстниками    в   разных социальных ситуациях;</w:t>
      </w:r>
    </w:p>
    <w:p w:rsidR="004D6056" w:rsidRDefault="00371E26">
      <w:pPr>
        <w:numPr>
          <w:ilvl w:val="0"/>
          <w:numId w:val="5"/>
        </w:numPr>
        <w:spacing w:after="0" w:line="240" w:lineRule="auto"/>
        <w:ind w:left="850" w:right="32" w:hanging="425"/>
        <w:jc w:val="both"/>
        <w:rPr>
          <w:rFonts w:ascii="Calibri" w:hAnsi="Calibri"/>
          <w:sz w:val="28"/>
        </w:rPr>
      </w:pPr>
      <w:r>
        <w:rPr>
          <w:rFonts w:ascii="Times New Roman" w:hAnsi="Times New Roman"/>
          <w:sz w:val="28"/>
        </w:rPr>
        <w:t>доброжелательно относиться, сопереживать, конструктивно взаимодействовать с людьми.</w:t>
      </w:r>
    </w:p>
    <w:p w:rsidR="004D6056" w:rsidRDefault="00371E26">
      <w:pPr>
        <w:spacing w:after="0" w:line="240" w:lineRule="auto"/>
        <w:ind w:left="851" w:right="-284" w:hanging="425"/>
        <w:jc w:val="both"/>
        <w:rPr>
          <w:rFonts w:ascii="Calibri" w:hAnsi="Calibri"/>
          <w:sz w:val="28"/>
        </w:rPr>
      </w:pPr>
      <w:r>
        <w:rPr>
          <w:rFonts w:ascii="Times New Roman" w:hAnsi="Times New Roman"/>
          <w:sz w:val="28"/>
        </w:rPr>
        <w:t>3.  </w:t>
      </w:r>
      <w:r w:rsidRPr="00C012C1">
        <w:rPr>
          <w:rFonts w:ascii="Times New Roman" w:hAnsi="Times New Roman"/>
          <w:sz w:val="28"/>
        </w:rPr>
        <w:t>Регулятивные учебные действия</w:t>
      </w:r>
      <w:r>
        <w:rPr>
          <w:rFonts w:ascii="Times New Roman" w:hAnsi="Times New Roman"/>
          <w:sz w:val="28"/>
        </w:rPr>
        <w:t> </w:t>
      </w:r>
    </w:p>
    <w:p w:rsidR="004D6056" w:rsidRDefault="00371E26">
      <w:pPr>
        <w:numPr>
          <w:ilvl w:val="0"/>
          <w:numId w:val="6"/>
        </w:numPr>
        <w:spacing w:before="30" w:after="30" w:line="240" w:lineRule="auto"/>
        <w:ind w:left="851" w:right="-284" w:hanging="425"/>
        <w:jc w:val="both"/>
        <w:rPr>
          <w:rFonts w:ascii="Calibri" w:hAnsi="Calibri"/>
          <w:sz w:val="28"/>
        </w:rPr>
      </w:pPr>
      <w:r>
        <w:rPr>
          <w:rFonts w:ascii="Times New Roman" w:hAnsi="Times New Roman"/>
          <w:sz w:val="28"/>
        </w:rPr>
        <w:t>обеспечивают успешную работу на любом уроке и любом этапе обучения, благодаря им создавать условия для формирования и реализации начальных логических операций;</w:t>
      </w:r>
    </w:p>
    <w:p w:rsidR="004D6056" w:rsidRDefault="00371E26">
      <w:pPr>
        <w:numPr>
          <w:ilvl w:val="0"/>
          <w:numId w:val="6"/>
        </w:numPr>
        <w:spacing w:before="30" w:after="30" w:line="240" w:lineRule="auto"/>
        <w:ind w:left="851" w:right="-284" w:hanging="425"/>
        <w:jc w:val="both"/>
        <w:rPr>
          <w:rFonts w:ascii="Calibri" w:hAnsi="Calibri"/>
          <w:sz w:val="28"/>
        </w:rPr>
      </w:pPr>
      <w:r>
        <w:rPr>
          <w:rFonts w:ascii="Times New Roman" w:hAnsi="Times New Roman"/>
          <w:sz w:val="28"/>
        </w:rPr>
        <w:t>адекватно использовать ритуалы школьного поведения (поднимать руку, вставать и выходить из-за парты и т. д.);</w:t>
      </w:r>
    </w:p>
    <w:p w:rsidR="004D6056" w:rsidRDefault="00371E26">
      <w:pPr>
        <w:numPr>
          <w:ilvl w:val="0"/>
          <w:numId w:val="6"/>
        </w:numPr>
        <w:spacing w:before="30" w:after="30" w:line="240" w:lineRule="auto"/>
        <w:ind w:left="851" w:right="-284" w:hanging="425"/>
        <w:jc w:val="both"/>
        <w:rPr>
          <w:rFonts w:ascii="Calibri" w:hAnsi="Calibri"/>
          <w:sz w:val="28"/>
        </w:rPr>
      </w:pPr>
      <w:r>
        <w:rPr>
          <w:rFonts w:ascii="Times New Roman" w:hAnsi="Times New Roman"/>
          <w:sz w:val="28"/>
        </w:rPr>
        <w:t>работать с учебными принадлежностями (инструментами, спортивным инвентарем) и организовывать рабочее место;</w:t>
      </w:r>
    </w:p>
    <w:p w:rsidR="004D6056" w:rsidRDefault="00371E26">
      <w:pPr>
        <w:numPr>
          <w:ilvl w:val="0"/>
          <w:numId w:val="6"/>
        </w:numPr>
        <w:spacing w:before="30" w:after="30" w:line="240" w:lineRule="auto"/>
        <w:ind w:left="851" w:right="-284" w:hanging="425"/>
        <w:jc w:val="both"/>
        <w:rPr>
          <w:rFonts w:ascii="Calibri" w:hAnsi="Calibri"/>
          <w:sz w:val="28"/>
        </w:rPr>
      </w:pPr>
      <w:r>
        <w:rPr>
          <w:rFonts w:ascii="Times New Roman" w:hAnsi="Times New Roman"/>
          <w:sz w:val="28"/>
        </w:rPr>
        <w:t>принимать цели и произвольно включаться в деятельность, следовать предложенному плану и работать в общем темпе;</w:t>
      </w:r>
    </w:p>
    <w:p w:rsidR="004D6056" w:rsidRDefault="00371E26">
      <w:pPr>
        <w:numPr>
          <w:ilvl w:val="0"/>
          <w:numId w:val="6"/>
        </w:numPr>
        <w:spacing w:before="30" w:after="30" w:line="240" w:lineRule="auto"/>
        <w:ind w:left="851" w:right="-284" w:hanging="425"/>
        <w:jc w:val="both"/>
        <w:rPr>
          <w:rFonts w:ascii="Calibri" w:hAnsi="Calibri"/>
          <w:sz w:val="28"/>
        </w:rPr>
      </w:pPr>
      <w:r>
        <w:rPr>
          <w:rFonts w:ascii="Times New Roman" w:hAnsi="Times New Roman"/>
          <w:sz w:val="28"/>
        </w:rPr>
        <w:t>активно   участвовать   в деятельности, контролировать и оценивать свои действия и действия одноклассников;</w:t>
      </w:r>
    </w:p>
    <w:p w:rsidR="004D6056" w:rsidRDefault="00371E26">
      <w:pPr>
        <w:numPr>
          <w:ilvl w:val="0"/>
          <w:numId w:val="6"/>
        </w:numPr>
        <w:spacing w:after="0" w:line="240" w:lineRule="auto"/>
        <w:ind w:left="851" w:right="-284" w:hanging="425"/>
        <w:jc w:val="both"/>
        <w:rPr>
          <w:rFonts w:ascii="Calibri" w:hAnsi="Calibri"/>
          <w:sz w:val="28"/>
        </w:rPr>
      </w:pPr>
      <w:r>
        <w:rPr>
          <w:rFonts w:ascii="Times New Roman" w:hAnsi="Times New Roman"/>
          <w:sz w:val="28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4D6056" w:rsidRPr="00C012C1" w:rsidRDefault="00371E26">
      <w:pPr>
        <w:numPr>
          <w:ilvl w:val="0"/>
          <w:numId w:val="7"/>
        </w:numPr>
        <w:spacing w:after="0" w:line="240" w:lineRule="auto"/>
        <w:ind w:left="851" w:right="-284" w:hanging="425"/>
        <w:jc w:val="both"/>
        <w:rPr>
          <w:rFonts w:ascii="Calibri" w:hAnsi="Calibri"/>
          <w:sz w:val="28"/>
        </w:rPr>
      </w:pPr>
      <w:r w:rsidRPr="00C012C1">
        <w:rPr>
          <w:rFonts w:ascii="Times New Roman" w:hAnsi="Times New Roman"/>
          <w:sz w:val="28"/>
        </w:rPr>
        <w:t>Познавательные учебные действия </w:t>
      </w:r>
    </w:p>
    <w:p w:rsidR="004D6056" w:rsidRDefault="00371E26">
      <w:pPr>
        <w:numPr>
          <w:ilvl w:val="0"/>
          <w:numId w:val="8"/>
        </w:numPr>
        <w:spacing w:after="0" w:line="240" w:lineRule="auto"/>
        <w:ind w:left="851" w:right="-284" w:hanging="425"/>
        <w:rPr>
          <w:rFonts w:ascii="Calibri" w:hAnsi="Calibri"/>
          <w:sz w:val="28"/>
        </w:rPr>
      </w:pPr>
      <w:r>
        <w:rPr>
          <w:rFonts w:ascii="Times New Roman" w:hAnsi="Times New Roman"/>
          <w:sz w:val="28"/>
        </w:rPr>
        <w:t>представлены комплексом начальных логических операций, которые необходимы для усвоения и использования знаний и умений в различных условиях, составляют основу для дальнейшего формирования логического мышления школьников;</w:t>
      </w:r>
    </w:p>
    <w:p w:rsidR="004D6056" w:rsidRDefault="00371E26">
      <w:pPr>
        <w:numPr>
          <w:ilvl w:val="0"/>
          <w:numId w:val="8"/>
        </w:numPr>
        <w:spacing w:after="0" w:line="240" w:lineRule="auto"/>
        <w:ind w:left="851" w:right="32" w:hanging="425"/>
        <w:rPr>
          <w:rFonts w:ascii="Calibri" w:hAnsi="Calibri"/>
          <w:sz w:val="28"/>
        </w:rPr>
      </w:pPr>
      <w:r>
        <w:rPr>
          <w:rFonts w:ascii="Times New Roman" w:hAnsi="Times New Roman"/>
          <w:sz w:val="28"/>
        </w:rPr>
        <w:t>пользоваться знаками, символами, предметами заместителями; наблюдать;  </w:t>
      </w:r>
    </w:p>
    <w:p w:rsidR="004D6056" w:rsidRDefault="00371E26">
      <w:pPr>
        <w:numPr>
          <w:ilvl w:val="0"/>
          <w:numId w:val="8"/>
        </w:numPr>
        <w:spacing w:after="0" w:line="240" w:lineRule="auto"/>
        <w:ind w:left="851" w:right="32" w:hanging="425"/>
        <w:rPr>
          <w:rFonts w:ascii="Calibri" w:hAnsi="Calibri"/>
          <w:sz w:val="28"/>
        </w:rPr>
      </w:pPr>
      <w:r>
        <w:rPr>
          <w:rFonts w:ascii="Times New Roman" w:hAnsi="Times New Roman"/>
          <w:sz w:val="28"/>
        </w:rPr>
        <w:t>работать с информацией (понимать изображение, текст, устное высказывание, элементарное схематическое изображение, таблицу, предъявленные на бумажных и электронных и других носителях).</w:t>
      </w:r>
    </w:p>
    <w:p w:rsidR="004D6056" w:rsidRDefault="00371E26">
      <w:pPr>
        <w:spacing w:after="0" w:line="240" w:lineRule="auto"/>
        <w:ind w:left="426"/>
        <w:jc w:val="both"/>
        <w:rPr>
          <w:rFonts w:ascii="Calibri" w:hAnsi="Calibri"/>
          <w:sz w:val="28"/>
        </w:rPr>
      </w:pPr>
      <w:r>
        <w:rPr>
          <w:rFonts w:ascii="Times New Roman" w:hAnsi="Times New Roman"/>
          <w:sz w:val="28"/>
        </w:rPr>
        <w:t>Умение использовать все группы действий в различных образовательных ситуациях является показателем их сформированности.   С учетом возрастных особенностей, обучающихся с умственной отсталостью базовые учебные действия рассматриваются на различных этапах обучения.</w:t>
      </w:r>
    </w:p>
    <w:p w:rsidR="004D6056" w:rsidRDefault="004D605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012C1" w:rsidRDefault="00C012C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012C1" w:rsidRDefault="00C012C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012C1" w:rsidRDefault="00C012C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012C1" w:rsidRDefault="00C012C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012C1" w:rsidRDefault="00C012C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012C1" w:rsidRDefault="00C012C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012C1" w:rsidRDefault="00C012C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012C1" w:rsidRDefault="00C012C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4D6056" w:rsidRDefault="00371E26" w:rsidP="00C012C1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Тематическое планирование с определением основных видов учебной деятельности обучающихся</w:t>
      </w:r>
    </w:p>
    <w:tbl>
      <w:tblPr>
        <w:tblStyle w:val="43"/>
        <w:tblW w:w="1488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4253"/>
        <w:gridCol w:w="9639"/>
      </w:tblGrid>
      <w:tr w:rsidR="00C012C1" w:rsidTr="00C012C1">
        <w:tc>
          <w:tcPr>
            <w:tcW w:w="992" w:type="dxa"/>
          </w:tcPr>
          <w:p w:rsidR="00C012C1" w:rsidRPr="007271BE" w:rsidRDefault="00C012C1">
            <w:pPr>
              <w:jc w:val="center"/>
              <w:rPr>
                <w:rFonts w:ascii="Times New Roman" w:hAnsi="Times New Roman"/>
                <w:sz w:val="24"/>
              </w:rPr>
            </w:pPr>
            <w:r w:rsidRPr="007271BE">
              <w:rPr>
                <w:rFonts w:ascii="Times New Roman" w:hAnsi="Times New Roman"/>
                <w:sz w:val="24"/>
              </w:rPr>
              <w:t>№ темы</w:t>
            </w:r>
          </w:p>
        </w:tc>
        <w:tc>
          <w:tcPr>
            <w:tcW w:w="4253" w:type="dxa"/>
          </w:tcPr>
          <w:p w:rsidR="00C012C1" w:rsidRPr="007271BE" w:rsidRDefault="00C012C1">
            <w:pPr>
              <w:jc w:val="center"/>
              <w:rPr>
                <w:rFonts w:ascii="Times New Roman" w:hAnsi="Times New Roman"/>
                <w:sz w:val="24"/>
              </w:rPr>
            </w:pPr>
            <w:r w:rsidRPr="007271BE">
              <w:rPr>
                <w:rFonts w:ascii="Times New Roman" w:hAnsi="Times New Roman"/>
                <w:sz w:val="24"/>
              </w:rPr>
              <w:t xml:space="preserve">Тема урока </w:t>
            </w:r>
          </w:p>
        </w:tc>
        <w:tc>
          <w:tcPr>
            <w:tcW w:w="9639" w:type="dxa"/>
          </w:tcPr>
          <w:p w:rsidR="00C012C1" w:rsidRPr="007271BE" w:rsidRDefault="00C012C1">
            <w:pPr>
              <w:jc w:val="center"/>
              <w:rPr>
                <w:rFonts w:ascii="Times New Roman" w:hAnsi="Times New Roman"/>
                <w:sz w:val="24"/>
              </w:rPr>
            </w:pPr>
            <w:r w:rsidRPr="007271BE">
              <w:rPr>
                <w:rFonts w:ascii="Times New Roman" w:hAnsi="Times New Roman"/>
                <w:sz w:val="24"/>
              </w:rPr>
              <w:t>Основные виды учебной деятельности обучающихся</w:t>
            </w:r>
          </w:p>
        </w:tc>
      </w:tr>
      <w:tr w:rsidR="00C012C1" w:rsidTr="00683DC5">
        <w:trPr>
          <w:trHeight w:val="481"/>
        </w:trPr>
        <w:tc>
          <w:tcPr>
            <w:tcW w:w="992" w:type="dxa"/>
          </w:tcPr>
          <w:p w:rsidR="00C012C1" w:rsidRDefault="00683DC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C012C1" w:rsidRDefault="00C012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Вводное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 w:rsidR="00683DC5">
              <w:rPr>
                <w:rFonts w:ascii="Times New Roman" w:hAnsi="Times New Roman"/>
                <w:sz w:val="24"/>
              </w:rPr>
              <w:t>занятие</w:t>
            </w:r>
          </w:p>
        </w:tc>
        <w:tc>
          <w:tcPr>
            <w:tcW w:w="9639" w:type="dxa"/>
          </w:tcPr>
          <w:p w:rsidR="00C012C1" w:rsidRDefault="00804E9F" w:rsidP="00804E9F">
            <w:pPr>
              <w:widowControl w:val="0"/>
              <w:spacing w:line="268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Просмотр видеофильмов</w:t>
            </w:r>
          </w:p>
        </w:tc>
      </w:tr>
      <w:tr w:rsidR="00683DC5" w:rsidTr="00683DC5">
        <w:trPr>
          <w:trHeight w:val="403"/>
        </w:trPr>
        <w:tc>
          <w:tcPr>
            <w:tcW w:w="992" w:type="dxa"/>
          </w:tcPr>
          <w:p w:rsidR="00683DC5" w:rsidRDefault="00683DC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253" w:type="dxa"/>
          </w:tcPr>
          <w:p w:rsidR="00683DC5" w:rsidRDefault="00683DC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Знакомая мелодия</w:t>
            </w:r>
          </w:p>
        </w:tc>
        <w:tc>
          <w:tcPr>
            <w:tcW w:w="9639" w:type="dxa"/>
          </w:tcPr>
          <w:p w:rsidR="00683DC5" w:rsidRPr="00804E9F" w:rsidRDefault="00804E9F" w:rsidP="00804E9F">
            <w:pPr>
              <w:widowControl w:val="0"/>
              <w:spacing w:line="268" w:lineRule="exact"/>
              <w:rPr>
                <w:rFonts w:ascii="Times New Roman" w:hAnsi="Times New Roman"/>
                <w:sz w:val="24"/>
                <w:szCs w:val="24"/>
              </w:rPr>
            </w:pPr>
            <w:r w:rsidRPr="00804E9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Прослушивание, восприятие музыки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. Беседа. </w:t>
            </w:r>
          </w:p>
        </w:tc>
      </w:tr>
      <w:tr w:rsidR="00683DC5" w:rsidTr="00683DC5">
        <w:trPr>
          <w:trHeight w:val="408"/>
        </w:trPr>
        <w:tc>
          <w:tcPr>
            <w:tcW w:w="992" w:type="dxa"/>
          </w:tcPr>
          <w:p w:rsidR="00683DC5" w:rsidRDefault="00683DC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253" w:type="dxa"/>
          </w:tcPr>
          <w:p w:rsidR="00683DC5" w:rsidRDefault="00683DC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Голоса птиц </w:t>
            </w:r>
          </w:p>
        </w:tc>
        <w:tc>
          <w:tcPr>
            <w:tcW w:w="9639" w:type="dxa"/>
          </w:tcPr>
          <w:p w:rsidR="00683DC5" w:rsidRDefault="00804E9F" w:rsidP="00804E9F">
            <w:pPr>
              <w:widowControl w:val="0"/>
              <w:spacing w:line="268" w:lineRule="exact"/>
              <w:rPr>
                <w:rFonts w:ascii="Times New Roman" w:hAnsi="Times New Roman"/>
                <w:sz w:val="24"/>
              </w:rPr>
            </w:pPr>
            <w:r w:rsidRPr="00804E9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Прослушивание, восприятие музыки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Беседа.</w:t>
            </w:r>
            <w:r>
              <w:rPr>
                <w:rFonts w:ascii="Times New Roman" w:hAnsi="Times New Roman"/>
                <w:sz w:val="24"/>
              </w:rPr>
              <w:t xml:space="preserve"> Просмотр видеофильмов</w:t>
            </w:r>
          </w:p>
        </w:tc>
      </w:tr>
      <w:tr w:rsidR="00C012C1" w:rsidTr="00683DC5">
        <w:trPr>
          <w:trHeight w:val="415"/>
        </w:trPr>
        <w:tc>
          <w:tcPr>
            <w:tcW w:w="992" w:type="dxa"/>
          </w:tcPr>
          <w:p w:rsidR="00C012C1" w:rsidRDefault="00C012C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253" w:type="dxa"/>
          </w:tcPr>
          <w:p w:rsidR="00C012C1" w:rsidRDefault="00683DC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Голоса птиц</w:t>
            </w:r>
          </w:p>
        </w:tc>
        <w:tc>
          <w:tcPr>
            <w:tcW w:w="9639" w:type="dxa"/>
          </w:tcPr>
          <w:p w:rsidR="00C012C1" w:rsidRDefault="00804E9F" w:rsidP="00804E9F">
            <w:pPr>
              <w:widowControl w:val="0"/>
              <w:rPr>
                <w:rFonts w:ascii="Times New Roman" w:hAnsi="Times New Roman"/>
                <w:sz w:val="24"/>
              </w:rPr>
            </w:pPr>
            <w:r w:rsidRPr="00804E9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Прослушивание, восприятие музыки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Беседа.</w:t>
            </w:r>
            <w:r>
              <w:rPr>
                <w:rFonts w:ascii="Times New Roman" w:hAnsi="Times New Roman"/>
                <w:sz w:val="24"/>
              </w:rPr>
              <w:t xml:space="preserve"> Просмотр видеофильмов</w:t>
            </w:r>
          </w:p>
        </w:tc>
      </w:tr>
      <w:tr w:rsidR="00C012C1" w:rsidTr="00683DC5">
        <w:trPr>
          <w:trHeight w:val="421"/>
        </w:trPr>
        <w:tc>
          <w:tcPr>
            <w:tcW w:w="992" w:type="dxa"/>
          </w:tcPr>
          <w:p w:rsidR="00C012C1" w:rsidRDefault="00683DC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253" w:type="dxa"/>
          </w:tcPr>
          <w:p w:rsidR="00C012C1" w:rsidRDefault="00683DC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Голоса диких зверей</w:t>
            </w:r>
          </w:p>
        </w:tc>
        <w:tc>
          <w:tcPr>
            <w:tcW w:w="9639" w:type="dxa"/>
          </w:tcPr>
          <w:p w:rsidR="00C012C1" w:rsidRDefault="00592C44">
            <w:pPr>
              <w:rPr>
                <w:rFonts w:ascii="Times New Roman" w:hAnsi="Times New Roman"/>
                <w:sz w:val="24"/>
              </w:rPr>
            </w:pPr>
            <w:r w:rsidRPr="00804E9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Прослушивание, восприятие музыки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Беседа.</w:t>
            </w:r>
            <w:r>
              <w:rPr>
                <w:rFonts w:ascii="Times New Roman" w:hAnsi="Times New Roman"/>
                <w:sz w:val="24"/>
              </w:rPr>
              <w:t xml:space="preserve"> Просмотр видеофильмов</w:t>
            </w:r>
          </w:p>
        </w:tc>
      </w:tr>
      <w:tr w:rsidR="00683DC5" w:rsidTr="00683DC5">
        <w:trPr>
          <w:trHeight w:val="413"/>
        </w:trPr>
        <w:tc>
          <w:tcPr>
            <w:tcW w:w="992" w:type="dxa"/>
          </w:tcPr>
          <w:p w:rsidR="00683DC5" w:rsidRDefault="00683DC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253" w:type="dxa"/>
          </w:tcPr>
          <w:p w:rsidR="00683DC5" w:rsidRDefault="00683DC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Голоса домашних зверей</w:t>
            </w:r>
          </w:p>
        </w:tc>
        <w:tc>
          <w:tcPr>
            <w:tcW w:w="9639" w:type="dxa"/>
          </w:tcPr>
          <w:p w:rsidR="00683DC5" w:rsidRDefault="00592C44">
            <w:pPr>
              <w:rPr>
                <w:rFonts w:ascii="Times New Roman" w:hAnsi="Times New Roman"/>
                <w:sz w:val="24"/>
              </w:rPr>
            </w:pPr>
            <w:r w:rsidRPr="00804E9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Прослушивание, восприятие музыки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Беседа.</w:t>
            </w:r>
            <w:r>
              <w:rPr>
                <w:rFonts w:ascii="Times New Roman" w:hAnsi="Times New Roman"/>
                <w:sz w:val="24"/>
              </w:rPr>
              <w:t xml:space="preserve"> Просмотр видеофильмов</w:t>
            </w:r>
          </w:p>
        </w:tc>
      </w:tr>
      <w:tr w:rsidR="00C012C1" w:rsidTr="00592C44">
        <w:trPr>
          <w:trHeight w:val="418"/>
        </w:trPr>
        <w:tc>
          <w:tcPr>
            <w:tcW w:w="992" w:type="dxa"/>
          </w:tcPr>
          <w:p w:rsidR="00C012C1" w:rsidRDefault="00683DC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253" w:type="dxa"/>
          </w:tcPr>
          <w:p w:rsidR="00C012C1" w:rsidRDefault="0003149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Звуки природы</w:t>
            </w:r>
          </w:p>
        </w:tc>
        <w:tc>
          <w:tcPr>
            <w:tcW w:w="9639" w:type="dxa"/>
          </w:tcPr>
          <w:p w:rsidR="00C012C1" w:rsidRDefault="00592C44">
            <w:pPr>
              <w:rPr>
                <w:rFonts w:ascii="Times New Roman" w:hAnsi="Times New Roman"/>
                <w:sz w:val="24"/>
              </w:rPr>
            </w:pPr>
            <w:r w:rsidRPr="00804E9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Прослушивание, восприятие музыки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Беседа.</w:t>
            </w:r>
            <w:r>
              <w:rPr>
                <w:rFonts w:ascii="Times New Roman" w:hAnsi="Times New Roman"/>
                <w:sz w:val="24"/>
              </w:rPr>
              <w:t xml:space="preserve"> Просмотр видеофильмов</w:t>
            </w:r>
          </w:p>
        </w:tc>
      </w:tr>
      <w:tr w:rsidR="00683DC5" w:rsidTr="00031491">
        <w:trPr>
          <w:trHeight w:val="409"/>
        </w:trPr>
        <w:tc>
          <w:tcPr>
            <w:tcW w:w="992" w:type="dxa"/>
          </w:tcPr>
          <w:p w:rsidR="00683DC5" w:rsidRDefault="00683DC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253" w:type="dxa"/>
          </w:tcPr>
          <w:p w:rsidR="00683DC5" w:rsidRDefault="0003149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Звуки природы</w:t>
            </w:r>
          </w:p>
        </w:tc>
        <w:tc>
          <w:tcPr>
            <w:tcW w:w="9639" w:type="dxa"/>
          </w:tcPr>
          <w:p w:rsidR="00683DC5" w:rsidRDefault="00592C44">
            <w:pPr>
              <w:rPr>
                <w:rFonts w:ascii="Times New Roman" w:hAnsi="Times New Roman"/>
                <w:sz w:val="24"/>
              </w:rPr>
            </w:pPr>
            <w:r w:rsidRPr="00804E9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Прослушивание, восприятие музыки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Беседа.</w:t>
            </w:r>
            <w:r>
              <w:rPr>
                <w:rFonts w:ascii="Times New Roman" w:hAnsi="Times New Roman"/>
                <w:sz w:val="24"/>
              </w:rPr>
              <w:t xml:space="preserve"> Просмотр видеофильмов</w:t>
            </w:r>
          </w:p>
        </w:tc>
      </w:tr>
      <w:tr w:rsidR="00C012C1" w:rsidTr="00031491">
        <w:trPr>
          <w:trHeight w:val="414"/>
        </w:trPr>
        <w:tc>
          <w:tcPr>
            <w:tcW w:w="992" w:type="dxa"/>
          </w:tcPr>
          <w:p w:rsidR="00C012C1" w:rsidRDefault="00C012C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253" w:type="dxa"/>
          </w:tcPr>
          <w:p w:rsidR="00C012C1" w:rsidRDefault="0003149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Шумовые звуки</w:t>
            </w:r>
          </w:p>
        </w:tc>
        <w:tc>
          <w:tcPr>
            <w:tcW w:w="9639" w:type="dxa"/>
          </w:tcPr>
          <w:p w:rsidR="00C012C1" w:rsidRDefault="00592C44">
            <w:pPr>
              <w:rPr>
                <w:rFonts w:ascii="Times New Roman" w:hAnsi="Times New Roman"/>
                <w:sz w:val="24"/>
              </w:rPr>
            </w:pPr>
            <w:r w:rsidRPr="00804E9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Прослушивание, восприятие музыки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Беседа.</w:t>
            </w:r>
            <w:r>
              <w:rPr>
                <w:rFonts w:ascii="Times New Roman" w:hAnsi="Times New Roman"/>
                <w:sz w:val="24"/>
              </w:rPr>
              <w:t xml:space="preserve"> Просмотр видеофильмов</w:t>
            </w:r>
          </w:p>
        </w:tc>
      </w:tr>
      <w:tr w:rsidR="00C012C1" w:rsidTr="00031491">
        <w:trPr>
          <w:trHeight w:val="405"/>
        </w:trPr>
        <w:tc>
          <w:tcPr>
            <w:tcW w:w="992" w:type="dxa"/>
          </w:tcPr>
          <w:p w:rsidR="00C012C1" w:rsidRDefault="00C012C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253" w:type="dxa"/>
          </w:tcPr>
          <w:p w:rsidR="00C012C1" w:rsidRDefault="00C012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Марш</w:t>
            </w:r>
          </w:p>
        </w:tc>
        <w:tc>
          <w:tcPr>
            <w:tcW w:w="9639" w:type="dxa"/>
          </w:tcPr>
          <w:p w:rsidR="00C012C1" w:rsidRDefault="00592C44">
            <w:pPr>
              <w:rPr>
                <w:rFonts w:ascii="Times New Roman" w:hAnsi="Times New Roman"/>
                <w:sz w:val="24"/>
              </w:rPr>
            </w:pPr>
            <w:r w:rsidRPr="00804E9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Прослушивание, восприятие музыки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Беседа.</w:t>
            </w:r>
            <w:r>
              <w:rPr>
                <w:rFonts w:ascii="Times New Roman" w:hAnsi="Times New Roman"/>
                <w:sz w:val="24"/>
              </w:rPr>
              <w:t xml:space="preserve"> Просмотр видеофильмов</w:t>
            </w:r>
          </w:p>
        </w:tc>
      </w:tr>
      <w:tr w:rsidR="00683DC5" w:rsidTr="00031491">
        <w:trPr>
          <w:trHeight w:val="414"/>
        </w:trPr>
        <w:tc>
          <w:tcPr>
            <w:tcW w:w="992" w:type="dxa"/>
          </w:tcPr>
          <w:p w:rsidR="00683DC5" w:rsidRDefault="00683DC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253" w:type="dxa"/>
          </w:tcPr>
          <w:p w:rsidR="00683DC5" w:rsidRDefault="00683DC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Марш</w:t>
            </w:r>
          </w:p>
        </w:tc>
        <w:tc>
          <w:tcPr>
            <w:tcW w:w="9639" w:type="dxa"/>
          </w:tcPr>
          <w:p w:rsidR="00683DC5" w:rsidRDefault="00592C44">
            <w:pPr>
              <w:rPr>
                <w:rFonts w:ascii="Times New Roman" w:hAnsi="Times New Roman"/>
                <w:sz w:val="24"/>
              </w:rPr>
            </w:pPr>
            <w:r w:rsidRPr="00804E9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Прослушивание, восприятие музыки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Беседа.</w:t>
            </w:r>
            <w:r>
              <w:rPr>
                <w:rFonts w:ascii="Times New Roman" w:hAnsi="Times New Roman"/>
                <w:sz w:val="24"/>
              </w:rPr>
              <w:t xml:space="preserve"> Просмотр видеофильмов</w:t>
            </w:r>
          </w:p>
        </w:tc>
      </w:tr>
      <w:tr w:rsidR="00C012C1" w:rsidTr="00031491">
        <w:trPr>
          <w:trHeight w:val="410"/>
        </w:trPr>
        <w:tc>
          <w:tcPr>
            <w:tcW w:w="992" w:type="dxa"/>
          </w:tcPr>
          <w:p w:rsidR="00C012C1" w:rsidRDefault="00683DC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253" w:type="dxa"/>
          </w:tcPr>
          <w:p w:rsidR="00C012C1" w:rsidRDefault="00C012C1" w:rsidP="00A4351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Веселая музыка</w:t>
            </w:r>
          </w:p>
        </w:tc>
        <w:tc>
          <w:tcPr>
            <w:tcW w:w="9639" w:type="dxa"/>
          </w:tcPr>
          <w:p w:rsidR="00C012C1" w:rsidRDefault="00592C44">
            <w:pPr>
              <w:rPr>
                <w:rFonts w:ascii="Times New Roman" w:hAnsi="Times New Roman"/>
                <w:sz w:val="24"/>
              </w:rPr>
            </w:pPr>
            <w:r w:rsidRPr="00804E9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Прослушивание, восприятие музыки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Беседа.</w:t>
            </w:r>
            <w:r>
              <w:rPr>
                <w:rFonts w:ascii="Times New Roman" w:hAnsi="Times New Roman"/>
                <w:sz w:val="24"/>
              </w:rPr>
              <w:t xml:space="preserve"> Просмотр видеофильмов</w:t>
            </w:r>
          </w:p>
        </w:tc>
      </w:tr>
      <w:tr w:rsidR="00A4351E" w:rsidTr="00031491">
        <w:trPr>
          <w:trHeight w:val="420"/>
        </w:trPr>
        <w:tc>
          <w:tcPr>
            <w:tcW w:w="992" w:type="dxa"/>
          </w:tcPr>
          <w:p w:rsidR="00A4351E" w:rsidRDefault="00A4351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253" w:type="dxa"/>
          </w:tcPr>
          <w:p w:rsidR="00A4351E" w:rsidRDefault="00A4351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Грустная музыка</w:t>
            </w:r>
          </w:p>
        </w:tc>
        <w:tc>
          <w:tcPr>
            <w:tcW w:w="9639" w:type="dxa"/>
          </w:tcPr>
          <w:p w:rsidR="00A4351E" w:rsidRDefault="00592C44">
            <w:pPr>
              <w:rPr>
                <w:rFonts w:ascii="Times New Roman" w:hAnsi="Times New Roman"/>
                <w:sz w:val="24"/>
              </w:rPr>
            </w:pPr>
            <w:r w:rsidRPr="00804E9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Прослушивание, восприятие музыки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Беседа.</w:t>
            </w:r>
            <w:r>
              <w:rPr>
                <w:rFonts w:ascii="Times New Roman" w:hAnsi="Times New Roman"/>
                <w:sz w:val="24"/>
              </w:rPr>
              <w:t xml:space="preserve"> Просмотр видеофильмов</w:t>
            </w:r>
          </w:p>
        </w:tc>
      </w:tr>
      <w:tr w:rsidR="00C012C1" w:rsidTr="00031491">
        <w:trPr>
          <w:trHeight w:val="275"/>
        </w:trPr>
        <w:tc>
          <w:tcPr>
            <w:tcW w:w="992" w:type="dxa"/>
          </w:tcPr>
          <w:p w:rsidR="00C012C1" w:rsidRDefault="00A4351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253" w:type="dxa"/>
          </w:tcPr>
          <w:p w:rsidR="00C012C1" w:rsidRDefault="00592C4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Сольные произведения</w:t>
            </w:r>
          </w:p>
        </w:tc>
        <w:tc>
          <w:tcPr>
            <w:tcW w:w="9639" w:type="dxa"/>
          </w:tcPr>
          <w:p w:rsidR="00C012C1" w:rsidRDefault="00592C44">
            <w:pPr>
              <w:rPr>
                <w:rFonts w:ascii="Times New Roman" w:hAnsi="Times New Roman"/>
                <w:sz w:val="24"/>
              </w:rPr>
            </w:pPr>
            <w:r w:rsidRPr="00804E9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Прослушивание, восприятие музыки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Беседа.</w:t>
            </w:r>
            <w:r>
              <w:rPr>
                <w:rFonts w:ascii="Times New Roman" w:hAnsi="Times New Roman"/>
                <w:sz w:val="24"/>
              </w:rPr>
              <w:t xml:space="preserve"> Просмотр видеофильмов</w:t>
            </w:r>
          </w:p>
        </w:tc>
      </w:tr>
      <w:tr w:rsidR="00A4351E" w:rsidTr="00031491">
        <w:trPr>
          <w:trHeight w:val="424"/>
        </w:trPr>
        <w:tc>
          <w:tcPr>
            <w:tcW w:w="992" w:type="dxa"/>
          </w:tcPr>
          <w:p w:rsidR="00A4351E" w:rsidRDefault="00A4351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253" w:type="dxa"/>
          </w:tcPr>
          <w:p w:rsidR="00A4351E" w:rsidRDefault="00592C4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Сольные произведения</w:t>
            </w:r>
          </w:p>
        </w:tc>
        <w:tc>
          <w:tcPr>
            <w:tcW w:w="9639" w:type="dxa"/>
          </w:tcPr>
          <w:p w:rsidR="00A4351E" w:rsidRDefault="00592C44">
            <w:pPr>
              <w:rPr>
                <w:rFonts w:ascii="Times New Roman" w:hAnsi="Times New Roman"/>
                <w:sz w:val="24"/>
              </w:rPr>
            </w:pPr>
            <w:r w:rsidRPr="00804E9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Прослушивание, восприятие музыки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Беседа.</w:t>
            </w:r>
            <w:r>
              <w:rPr>
                <w:rFonts w:ascii="Times New Roman" w:hAnsi="Times New Roman"/>
                <w:sz w:val="24"/>
              </w:rPr>
              <w:t xml:space="preserve"> Просмотр видеофильмов</w:t>
            </w:r>
          </w:p>
        </w:tc>
      </w:tr>
      <w:tr w:rsidR="00C012C1" w:rsidTr="00031491">
        <w:trPr>
          <w:trHeight w:val="405"/>
        </w:trPr>
        <w:tc>
          <w:tcPr>
            <w:tcW w:w="992" w:type="dxa"/>
          </w:tcPr>
          <w:p w:rsidR="00C012C1" w:rsidRDefault="0003149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253" w:type="dxa"/>
          </w:tcPr>
          <w:p w:rsidR="00C012C1" w:rsidRDefault="00592C4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Хоровые произведения</w:t>
            </w:r>
          </w:p>
        </w:tc>
        <w:tc>
          <w:tcPr>
            <w:tcW w:w="9639" w:type="dxa"/>
          </w:tcPr>
          <w:p w:rsidR="00C012C1" w:rsidRDefault="00592C44" w:rsidP="00C012C1">
            <w:pPr>
              <w:rPr>
                <w:rFonts w:ascii="Times New Roman" w:hAnsi="Times New Roman"/>
                <w:sz w:val="24"/>
              </w:rPr>
            </w:pPr>
            <w:r w:rsidRPr="00592C44">
              <w:rPr>
                <w:rFonts w:ascii="Times New Roman" w:hAnsi="Times New Roman"/>
                <w:sz w:val="24"/>
              </w:rPr>
              <w:t>Прослушивание, восприятие музыки. Беседа. Просмотр видеофильмов</w:t>
            </w:r>
          </w:p>
        </w:tc>
      </w:tr>
      <w:tr w:rsidR="00031491" w:rsidTr="00031491">
        <w:trPr>
          <w:trHeight w:val="271"/>
        </w:trPr>
        <w:tc>
          <w:tcPr>
            <w:tcW w:w="992" w:type="dxa"/>
          </w:tcPr>
          <w:p w:rsidR="00031491" w:rsidRDefault="0003149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253" w:type="dxa"/>
          </w:tcPr>
          <w:p w:rsidR="00031491" w:rsidRDefault="00592C4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Хоровые произведения</w:t>
            </w:r>
          </w:p>
        </w:tc>
        <w:tc>
          <w:tcPr>
            <w:tcW w:w="9639" w:type="dxa"/>
          </w:tcPr>
          <w:p w:rsidR="00031491" w:rsidRDefault="00592C44" w:rsidP="00C012C1">
            <w:pPr>
              <w:rPr>
                <w:rFonts w:ascii="Times New Roman" w:hAnsi="Times New Roman"/>
                <w:sz w:val="24"/>
              </w:rPr>
            </w:pPr>
            <w:r w:rsidRPr="00804E9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Прослушивание, восприятие музыки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Беседа.</w:t>
            </w:r>
            <w:r>
              <w:rPr>
                <w:rFonts w:ascii="Times New Roman" w:hAnsi="Times New Roman"/>
                <w:sz w:val="24"/>
              </w:rPr>
              <w:t xml:space="preserve"> Просмотр видеофильмов</w:t>
            </w:r>
          </w:p>
        </w:tc>
      </w:tr>
      <w:tr w:rsidR="00C012C1" w:rsidTr="00031491">
        <w:trPr>
          <w:trHeight w:val="406"/>
        </w:trPr>
        <w:tc>
          <w:tcPr>
            <w:tcW w:w="992" w:type="dxa"/>
          </w:tcPr>
          <w:p w:rsidR="00C012C1" w:rsidRDefault="0003149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253" w:type="dxa"/>
          </w:tcPr>
          <w:p w:rsidR="00C012C1" w:rsidRDefault="00592C44" w:rsidP="00592C4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Народный</w:t>
            </w:r>
            <w:r w:rsidR="00C012C1">
              <w:rPr>
                <w:rFonts w:ascii="Times New Roman" w:hAnsi="Times New Roman"/>
                <w:sz w:val="24"/>
              </w:rPr>
              <w:t xml:space="preserve"> оркестр</w:t>
            </w:r>
          </w:p>
        </w:tc>
        <w:tc>
          <w:tcPr>
            <w:tcW w:w="9639" w:type="dxa"/>
          </w:tcPr>
          <w:p w:rsidR="00C012C1" w:rsidRDefault="00592C44">
            <w:pPr>
              <w:rPr>
                <w:rFonts w:ascii="Times New Roman" w:hAnsi="Times New Roman"/>
                <w:sz w:val="24"/>
              </w:rPr>
            </w:pPr>
            <w:r w:rsidRPr="00804E9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Прослушивание, восприятие музыки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Беседа.</w:t>
            </w:r>
            <w:r>
              <w:rPr>
                <w:rFonts w:ascii="Times New Roman" w:hAnsi="Times New Roman"/>
                <w:sz w:val="24"/>
              </w:rPr>
              <w:t xml:space="preserve"> Просмотр видеофильмов</w:t>
            </w:r>
          </w:p>
        </w:tc>
      </w:tr>
      <w:tr w:rsidR="00031491" w:rsidTr="00031491">
        <w:trPr>
          <w:trHeight w:val="402"/>
        </w:trPr>
        <w:tc>
          <w:tcPr>
            <w:tcW w:w="992" w:type="dxa"/>
          </w:tcPr>
          <w:p w:rsidR="00031491" w:rsidRDefault="0003149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19</w:t>
            </w:r>
          </w:p>
        </w:tc>
        <w:tc>
          <w:tcPr>
            <w:tcW w:w="4253" w:type="dxa"/>
          </w:tcPr>
          <w:p w:rsidR="00031491" w:rsidRDefault="00592C4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Народный оркестр</w:t>
            </w:r>
          </w:p>
        </w:tc>
        <w:tc>
          <w:tcPr>
            <w:tcW w:w="9639" w:type="dxa"/>
          </w:tcPr>
          <w:p w:rsidR="00031491" w:rsidRDefault="00592C44">
            <w:pPr>
              <w:rPr>
                <w:rFonts w:ascii="Times New Roman" w:hAnsi="Times New Roman"/>
                <w:sz w:val="24"/>
              </w:rPr>
            </w:pPr>
            <w:r w:rsidRPr="00804E9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Прослушивание, восприятие музыки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Беседа.</w:t>
            </w:r>
            <w:r>
              <w:rPr>
                <w:rFonts w:ascii="Times New Roman" w:hAnsi="Times New Roman"/>
                <w:sz w:val="24"/>
              </w:rPr>
              <w:t xml:space="preserve"> Просмотр видеофильмов</w:t>
            </w:r>
          </w:p>
        </w:tc>
      </w:tr>
      <w:tr w:rsidR="00031491" w:rsidTr="00031491">
        <w:trPr>
          <w:trHeight w:val="426"/>
        </w:trPr>
        <w:tc>
          <w:tcPr>
            <w:tcW w:w="992" w:type="dxa"/>
          </w:tcPr>
          <w:p w:rsidR="00031491" w:rsidRDefault="0003149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253" w:type="dxa"/>
          </w:tcPr>
          <w:p w:rsidR="00031491" w:rsidRDefault="00031491" w:rsidP="00592C4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Симфоническ</w:t>
            </w:r>
            <w:r w:rsidR="00592C44">
              <w:rPr>
                <w:rFonts w:ascii="Times New Roman" w:hAnsi="Times New Roman"/>
                <w:sz w:val="24"/>
              </w:rPr>
              <w:t>ий</w:t>
            </w:r>
            <w:r>
              <w:rPr>
                <w:rFonts w:ascii="Times New Roman" w:hAnsi="Times New Roman"/>
                <w:sz w:val="24"/>
              </w:rPr>
              <w:t xml:space="preserve"> оркестр</w:t>
            </w:r>
          </w:p>
        </w:tc>
        <w:tc>
          <w:tcPr>
            <w:tcW w:w="9639" w:type="dxa"/>
          </w:tcPr>
          <w:p w:rsidR="00031491" w:rsidRDefault="00592C44">
            <w:pPr>
              <w:rPr>
                <w:rFonts w:ascii="Times New Roman" w:hAnsi="Times New Roman"/>
                <w:sz w:val="24"/>
              </w:rPr>
            </w:pPr>
            <w:r w:rsidRPr="00804E9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Прослушивание, восприятие музыки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Беседа.</w:t>
            </w:r>
            <w:r>
              <w:rPr>
                <w:rFonts w:ascii="Times New Roman" w:hAnsi="Times New Roman"/>
                <w:sz w:val="24"/>
              </w:rPr>
              <w:t xml:space="preserve"> Просмотр видеофильмов</w:t>
            </w:r>
          </w:p>
        </w:tc>
      </w:tr>
      <w:tr w:rsidR="00C012C1" w:rsidTr="00031491">
        <w:trPr>
          <w:trHeight w:val="437"/>
        </w:trPr>
        <w:tc>
          <w:tcPr>
            <w:tcW w:w="992" w:type="dxa"/>
          </w:tcPr>
          <w:p w:rsidR="00C012C1" w:rsidRDefault="0003149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253" w:type="dxa"/>
          </w:tcPr>
          <w:p w:rsidR="00C012C1" w:rsidRDefault="00592C4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Симфонический оркестр</w:t>
            </w:r>
          </w:p>
        </w:tc>
        <w:tc>
          <w:tcPr>
            <w:tcW w:w="9639" w:type="dxa"/>
          </w:tcPr>
          <w:p w:rsidR="00C012C1" w:rsidRDefault="00592C44">
            <w:pPr>
              <w:rPr>
                <w:rFonts w:ascii="Times New Roman" w:hAnsi="Times New Roman"/>
                <w:sz w:val="24"/>
              </w:rPr>
            </w:pPr>
            <w:r w:rsidRPr="00804E9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Прослушивание, восприятие музыки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Беседа.</w:t>
            </w:r>
            <w:r>
              <w:rPr>
                <w:rFonts w:ascii="Times New Roman" w:hAnsi="Times New Roman"/>
                <w:sz w:val="24"/>
              </w:rPr>
              <w:t xml:space="preserve"> Просмотр видеофильмов</w:t>
            </w:r>
          </w:p>
        </w:tc>
      </w:tr>
      <w:tr w:rsidR="00C012C1" w:rsidTr="00031491">
        <w:trPr>
          <w:trHeight w:val="418"/>
        </w:trPr>
        <w:tc>
          <w:tcPr>
            <w:tcW w:w="992" w:type="dxa"/>
          </w:tcPr>
          <w:p w:rsidR="00C012C1" w:rsidRDefault="0003149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253" w:type="dxa"/>
          </w:tcPr>
          <w:p w:rsidR="00C012C1" w:rsidRDefault="00C012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="00031491">
              <w:rPr>
                <w:rFonts w:ascii="Times New Roman" w:hAnsi="Times New Roman"/>
                <w:sz w:val="24"/>
              </w:rPr>
              <w:t>лушание музыки из мультфильмов</w:t>
            </w:r>
          </w:p>
        </w:tc>
        <w:tc>
          <w:tcPr>
            <w:tcW w:w="9639" w:type="dxa"/>
          </w:tcPr>
          <w:p w:rsidR="00C012C1" w:rsidRDefault="00592C44">
            <w:pPr>
              <w:rPr>
                <w:rFonts w:ascii="Times New Roman" w:hAnsi="Times New Roman"/>
                <w:sz w:val="24"/>
              </w:rPr>
            </w:pPr>
            <w:r w:rsidRPr="00804E9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Прослушивание, восприятие музыки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Беседа.</w:t>
            </w:r>
            <w:r>
              <w:rPr>
                <w:rFonts w:ascii="Times New Roman" w:hAnsi="Times New Roman"/>
                <w:sz w:val="24"/>
              </w:rPr>
              <w:t xml:space="preserve"> Просмотр видеофильмов</w:t>
            </w:r>
          </w:p>
        </w:tc>
      </w:tr>
      <w:tr w:rsidR="00031491" w:rsidTr="00031491">
        <w:trPr>
          <w:trHeight w:val="428"/>
        </w:trPr>
        <w:tc>
          <w:tcPr>
            <w:tcW w:w="992" w:type="dxa"/>
          </w:tcPr>
          <w:p w:rsidR="00031491" w:rsidRDefault="0003149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253" w:type="dxa"/>
          </w:tcPr>
          <w:p w:rsidR="00031491" w:rsidRDefault="0003149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="00592C44">
              <w:rPr>
                <w:rFonts w:ascii="Times New Roman" w:hAnsi="Times New Roman"/>
                <w:sz w:val="24"/>
              </w:rPr>
              <w:t>лушание музыки из кинофильмов</w:t>
            </w:r>
          </w:p>
        </w:tc>
        <w:tc>
          <w:tcPr>
            <w:tcW w:w="9639" w:type="dxa"/>
          </w:tcPr>
          <w:p w:rsidR="00031491" w:rsidRDefault="00592C44">
            <w:pPr>
              <w:rPr>
                <w:rFonts w:ascii="Times New Roman" w:hAnsi="Times New Roman"/>
                <w:sz w:val="24"/>
              </w:rPr>
            </w:pPr>
            <w:r w:rsidRPr="00804E9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Прослушивание, восприятие музыки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Беседа.</w:t>
            </w:r>
            <w:r>
              <w:rPr>
                <w:rFonts w:ascii="Times New Roman" w:hAnsi="Times New Roman"/>
                <w:sz w:val="24"/>
              </w:rPr>
              <w:t xml:space="preserve"> Просмотр видеофильмов</w:t>
            </w:r>
          </w:p>
        </w:tc>
      </w:tr>
      <w:tr w:rsidR="00C012C1" w:rsidTr="00C012C1">
        <w:trPr>
          <w:trHeight w:val="473"/>
        </w:trPr>
        <w:tc>
          <w:tcPr>
            <w:tcW w:w="992" w:type="dxa"/>
          </w:tcPr>
          <w:p w:rsidR="00C012C1" w:rsidRDefault="0003149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253" w:type="dxa"/>
          </w:tcPr>
          <w:p w:rsidR="00C012C1" w:rsidRDefault="00C012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Имитация движений</w:t>
            </w:r>
          </w:p>
        </w:tc>
        <w:tc>
          <w:tcPr>
            <w:tcW w:w="9639" w:type="dxa"/>
          </w:tcPr>
          <w:p w:rsidR="00C012C1" w:rsidRPr="00592C44" w:rsidRDefault="00592C4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2C4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Музыкально-ритмические движения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Наблюдение за действиями учителя.</w:t>
            </w:r>
          </w:p>
        </w:tc>
      </w:tr>
      <w:tr w:rsidR="00C012C1" w:rsidTr="00031491">
        <w:trPr>
          <w:trHeight w:val="346"/>
        </w:trPr>
        <w:tc>
          <w:tcPr>
            <w:tcW w:w="992" w:type="dxa"/>
          </w:tcPr>
          <w:p w:rsidR="00C012C1" w:rsidRDefault="0003149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253" w:type="dxa"/>
          </w:tcPr>
          <w:p w:rsidR="00C012C1" w:rsidRDefault="0003149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Движения по подражанию</w:t>
            </w:r>
          </w:p>
        </w:tc>
        <w:tc>
          <w:tcPr>
            <w:tcW w:w="9639" w:type="dxa"/>
          </w:tcPr>
          <w:p w:rsidR="00C012C1" w:rsidRDefault="00592C44">
            <w:pPr>
              <w:rPr>
                <w:rFonts w:ascii="Times New Roman" w:hAnsi="Times New Roman"/>
                <w:sz w:val="24"/>
              </w:rPr>
            </w:pPr>
            <w:r w:rsidRPr="00592C4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Музыкально-ритмические движения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Наблюдение за действиями учителя.</w:t>
            </w:r>
          </w:p>
        </w:tc>
      </w:tr>
      <w:tr w:rsidR="00031491" w:rsidTr="00031491">
        <w:trPr>
          <w:trHeight w:val="440"/>
        </w:trPr>
        <w:tc>
          <w:tcPr>
            <w:tcW w:w="992" w:type="dxa"/>
          </w:tcPr>
          <w:p w:rsidR="00031491" w:rsidRDefault="0003149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253" w:type="dxa"/>
          </w:tcPr>
          <w:p w:rsidR="00031491" w:rsidRDefault="0003149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Движения по подражанию</w:t>
            </w:r>
          </w:p>
        </w:tc>
        <w:tc>
          <w:tcPr>
            <w:tcW w:w="9639" w:type="dxa"/>
          </w:tcPr>
          <w:p w:rsidR="00031491" w:rsidRDefault="00592C44">
            <w:pPr>
              <w:rPr>
                <w:rFonts w:ascii="Times New Roman" w:hAnsi="Times New Roman"/>
                <w:sz w:val="24"/>
              </w:rPr>
            </w:pPr>
            <w:r w:rsidRPr="00592C4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Музыкально-ритмические движения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Наблюдение за действиями учителя.</w:t>
            </w:r>
          </w:p>
        </w:tc>
      </w:tr>
      <w:tr w:rsidR="00C012C1" w:rsidTr="00031491">
        <w:trPr>
          <w:trHeight w:val="393"/>
        </w:trPr>
        <w:tc>
          <w:tcPr>
            <w:tcW w:w="992" w:type="dxa"/>
          </w:tcPr>
          <w:p w:rsidR="00C012C1" w:rsidRDefault="0003149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253" w:type="dxa"/>
          </w:tcPr>
          <w:p w:rsidR="00C012C1" w:rsidRDefault="00031491" w:rsidP="0003149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Движения</w:t>
            </w:r>
            <w:r w:rsidR="00C012C1">
              <w:rPr>
                <w:rFonts w:ascii="Times New Roman" w:hAnsi="Times New Roman"/>
                <w:sz w:val="24"/>
              </w:rPr>
              <w:t xml:space="preserve"> под веселую музыку </w:t>
            </w:r>
          </w:p>
        </w:tc>
        <w:tc>
          <w:tcPr>
            <w:tcW w:w="9639" w:type="dxa"/>
          </w:tcPr>
          <w:p w:rsidR="00C012C1" w:rsidRDefault="00592C44">
            <w:pPr>
              <w:rPr>
                <w:rFonts w:ascii="Times New Roman" w:hAnsi="Times New Roman"/>
                <w:sz w:val="24"/>
              </w:rPr>
            </w:pPr>
            <w:r w:rsidRPr="00592C4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Музыкально-ритмические движения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Наблюдение за действиями учителя.</w:t>
            </w:r>
          </w:p>
        </w:tc>
      </w:tr>
      <w:tr w:rsidR="00031491" w:rsidTr="00031491">
        <w:trPr>
          <w:trHeight w:val="412"/>
        </w:trPr>
        <w:tc>
          <w:tcPr>
            <w:tcW w:w="992" w:type="dxa"/>
          </w:tcPr>
          <w:p w:rsidR="00031491" w:rsidRDefault="0003149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253" w:type="dxa"/>
          </w:tcPr>
          <w:p w:rsidR="00031491" w:rsidRDefault="00031491" w:rsidP="0003149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Движения под музыку</w:t>
            </w:r>
          </w:p>
        </w:tc>
        <w:tc>
          <w:tcPr>
            <w:tcW w:w="9639" w:type="dxa"/>
          </w:tcPr>
          <w:p w:rsidR="00031491" w:rsidRDefault="00592C44">
            <w:pPr>
              <w:rPr>
                <w:rFonts w:ascii="Times New Roman" w:hAnsi="Times New Roman"/>
                <w:sz w:val="24"/>
              </w:rPr>
            </w:pPr>
            <w:r w:rsidRPr="00592C4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Музыкально-ритмические движения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Наблюдение за действиями учителя.</w:t>
            </w:r>
          </w:p>
        </w:tc>
      </w:tr>
      <w:tr w:rsidR="00031491" w:rsidTr="00C012C1">
        <w:trPr>
          <w:trHeight w:val="689"/>
        </w:trPr>
        <w:tc>
          <w:tcPr>
            <w:tcW w:w="992" w:type="dxa"/>
          </w:tcPr>
          <w:p w:rsidR="00031491" w:rsidRDefault="0003149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253" w:type="dxa"/>
          </w:tcPr>
          <w:p w:rsidR="00031491" w:rsidRDefault="0003149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Движения под веселую музыку с предметами</w:t>
            </w:r>
          </w:p>
        </w:tc>
        <w:tc>
          <w:tcPr>
            <w:tcW w:w="9639" w:type="dxa"/>
          </w:tcPr>
          <w:p w:rsidR="00031491" w:rsidRDefault="00592C44">
            <w:pPr>
              <w:rPr>
                <w:rFonts w:ascii="Times New Roman" w:hAnsi="Times New Roman"/>
                <w:sz w:val="24"/>
              </w:rPr>
            </w:pPr>
            <w:r w:rsidRPr="00592C4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Музыкально-ритмические движения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Наблюдение за действиями учителя.</w:t>
            </w:r>
          </w:p>
        </w:tc>
      </w:tr>
      <w:tr w:rsidR="00031491" w:rsidTr="00031491">
        <w:trPr>
          <w:trHeight w:val="419"/>
        </w:trPr>
        <w:tc>
          <w:tcPr>
            <w:tcW w:w="992" w:type="dxa"/>
          </w:tcPr>
          <w:p w:rsidR="00031491" w:rsidRDefault="0003149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253" w:type="dxa"/>
          </w:tcPr>
          <w:p w:rsidR="00031491" w:rsidRDefault="00031491" w:rsidP="0003149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Движения под музыку с предметами</w:t>
            </w:r>
          </w:p>
        </w:tc>
        <w:tc>
          <w:tcPr>
            <w:tcW w:w="9639" w:type="dxa"/>
          </w:tcPr>
          <w:p w:rsidR="00031491" w:rsidRDefault="00592C44">
            <w:pPr>
              <w:rPr>
                <w:rFonts w:ascii="Times New Roman" w:hAnsi="Times New Roman"/>
                <w:sz w:val="24"/>
              </w:rPr>
            </w:pPr>
            <w:r w:rsidRPr="00592C4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Музыкально-ритмические движения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Наблюдение за действиями учителя.</w:t>
            </w:r>
          </w:p>
        </w:tc>
      </w:tr>
      <w:tr w:rsidR="00C012C1" w:rsidTr="00031491">
        <w:trPr>
          <w:trHeight w:val="442"/>
        </w:trPr>
        <w:tc>
          <w:tcPr>
            <w:tcW w:w="992" w:type="dxa"/>
          </w:tcPr>
          <w:p w:rsidR="00C012C1" w:rsidRDefault="0003149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253" w:type="dxa"/>
          </w:tcPr>
          <w:p w:rsidR="00C012C1" w:rsidRDefault="00C012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Имитация движений</w:t>
            </w:r>
          </w:p>
        </w:tc>
        <w:tc>
          <w:tcPr>
            <w:tcW w:w="9639" w:type="dxa"/>
          </w:tcPr>
          <w:p w:rsidR="00C012C1" w:rsidRDefault="00592C44" w:rsidP="00592C44">
            <w:pPr>
              <w:widowControl w:val="0"/>
              <w:ind w:right="114"/>
              <w:rPr>
                <w:rFonts w:ascii="Times New Roman" w:hAnsi="Times New Roman"/>
                <w:sz w:val="24"/>
              </w:rPr>
            </w:pPr>
            <w:r w:rsidRPr="00592C4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Музыкально-ритмические движения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Наблюдение за действиями учителя.</w:t>
            </w:r>
          </w:p>
        </w:tc>
      </w:tr>
      <w:tr w:rsidR="00C012C1" w:rsidTr="00031491">
        <w:trPr>
          <w:trHeight w:val="420"/>
        </w:trPr>
        <w:tc>
          <w:tcPr>
            <w:tcW w:w="992" w:type="dxa"/>
          </w:tcPr>
          <w:p w:rsidR="00C012C1" w:rsidRDefault="0003149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253" w:type="dxa"/>
          </w:tcPr>
          <w:p w:rsidR="00C012C1" w:rsidRDefault="00C012C1" w:rsidP="0003149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Разучивание танцевальных движений</w:t>
            </w:r>
          </w:p>
        </w:tc>
        <w:tc>
          <w:tcPr>
            <w:tcW w:w="9639" w:type="dxa"/>
          </w:tcPr>
          <w:p w:rsidR="00C012C1" w:rsidRDefault="00592C44">
            <w:pPr>
              <w:rPr>
                <w:rFonts w:ascii="Times New Roman" w:hAnsi="Times New Roman"/>
                <w:sz w:val="24"/>
              </w:rPr>
            </w:pPr>
            <w:r w:rsidRPr="00592C4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Музыкально-ритмические движения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Наблюдение за действиями учителя.</w:t>
            </w:r>
          </w:p>
        </w:tc>
      </w:tr>
      <w:tr w:rsidR="00031491" w:rsidTr="00031491">
        <w:trPr>
          <w:trHeight w:val="436"/>
        </w:trPr>
        <w:tc>
          <w:tcPr>
            <w:tcW w:w="992" w:type="dxa"/>
          </w:tcPr>
          <w:p w:rsidR="00031491" w:rsidRDefault="0003149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4253" w:type="dxa"/>
          </w:tcPr>
          <w:p w:rsidR="00031491" w:rsidRDefault="0003149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Разучивание танцевальных движений</w:t>
            </w:r>
          </w:p>
        </w:tc>
        <w:tc>
          <w:tcPr>
            <w:tcW w:w="9639" w:type="dxa"/>
          </w:tcPr>
          <w:p w:rsidR="00031491" w:rsidRDefault="00592C44">
            <w:pPr>
              <w:rPr>
                <w:rFonts w:ascii="Times New Roman" w:hAnsi="Times New Roman"/>
                <w:sz w:val="24"/>
              </w:rPr>
            </w:pPr>
            <w:r w:rsidRPr="00592C4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Музыкально-ритмические движения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Наблюдение за действиями учителя.</w:t>
            </w:r>
          </w:p>
        </w:tc>
      </w:tr>
      <w:tr w:rsidR="00031491" w:rsidTr="00031491">
        <w:trPr>
          <w:trHeight w:val="446"/>
        </w:trPr>
        <w:tc>
          <w:tcPr>
            <w:tcW w:w="992" w:type="dxa"/>
          </w:tcPr>
          <w:p w:rsidR="00031491" w:rsidRDefault="0003149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4253" w:type="dxa"/>
          </w:tcPr>
          <w:p w:rsidR="00031491" w:rsidRDefault="0003149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Разучивание танцевальных движений</w:t>
            </w:r>
          </w:p>
        </w:tc>
        <w:tc>
          <w:tcPr>
            <w:tcW w:w="9639" w:type="dxa"/>
          </w:tcPr>
          <w:p w:rsidR="00031491" w:rsidRDefault="00592C44">
            <w:pPr>
              <w:rPr>
                <w:rFonts w:ascii="Times New Roman" w:hAnsi="Times New Roman"/>
                <w:sz w:val="24"/>
              </w:rPr>
            </w:pPr>
            <w:r w:rsidRPr="00592C4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Музыкально-ритмические движения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Наблюдение за действиями учителя.</w:t>
            </w:r>
          </w:p>
        </w:tc>
      </w:tr>
      <w:tr w:rsidR="00C012C1" w:rsidTr="00031491">
        <w:trPr>
          <w:trHeight w:val="470"/>
        </w:trPr>
        <w:tc>
          <w:tcPr>
            <w:tcW w:w="992" w:type="dxa"/>
          </w:tcPr>
          <w:p w:rsidR="00C012C1" w:rsidRDefault="0003149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4253" w:type="dxa"/>
          </w:tcPr>
          <w:p w:rsidR="00C012C1" w:rsidRDefault="0003149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="00C012C1">
              <w:rPr>
                <w:rFonts w:ascii="Times New Roman" w:hAnsi="Times New Roman"/>
                <w:sz w:val="24"/>
              </w:rPr>
              <w:t>гры на музыкальных инструментах</w:t>
            </w:r>
          </w:p>
        </w:tc>
        <w:tc>
          <w:tcPr>
            <w:tcW w:w="9639" w:type="dxa"/>
          </w:tcPr>
          <w:p w:rsidR="00C012C1" w:rsidRPr="00592C44" w:rsidRDefault="00592C44">
            <w:pPr>
              <w:rPr>
                <w:rFonts w:ascii="Times New Roman" w:hAnsi="Times New Roman"/>
                <w:sz w:val="24"/>
                <w:szCs w:val="24"/>
              </w:rPr>
            </w:pPr>
            <w:r w:rsidRPr="00592C4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Игра на детских музыкальных инструментах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Наблюдение за действиями учителя.</w:t>
            </w:r>
          </w:p>
        </w:tc>
      </w:tr>
      <w:tr w:rsidR="00031491" w:rsidTr="00031491">
        <w:trPr>
          <w:trHeight w:val="453"/>
        </w:trPr>
        <w:tc>
          <w:tcPr>
            <w:tcW w:w="992" w:type="dxa"/>
          </w:tcPr>
          <w:p w:rsidR="00031491" w:rsidRDefault="0003149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4253" w:type="dxa"/>
          </w:tcPr>
          <w:p w:rsidR="00031491" w:rsidRDefault="0003149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на музыкальных инструментах</w:t>
            </w:r>
          </w:p>
        </w:tc>
        <w:tc>
          <w:tcPr>
            <w:tcW w:w="9639" w:type="dxa"/>
          </w:tcPr>
          <w:p w:rsidR="00031491" w:rsidRDefault="00592C44">
            <w:pPr>
              <w:rPr>
                <w:rFonts w:ascii="Times New Roman" w:hAnsi="Times New Roman"/>
                <w:sz w:val="24"/>
              </w:rPr>
            </w:pPr>
            <w:r w:rsidRPr="00592C4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Игра на детских музыкальных инструментах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Наблюдение за действиями учителя.</w:t>
            </w:r>
          </w:p>
        </w:tc>
      </w:tr>
      <w:tr w:rsidR="00C012C1" w:rsidTr="00031491">
        <w:trPr>
          <w:trHeight w:val="321"/>
        </w:trPr>
        <w:tc>
          <w:tcPr>
            <w:tcW w:w="992" w:type="dxa"/>
          </w:tcPr>
          <w:p w:rsidR="00C012C1" w:rsidRDefault="00031491">
            <w:pPr>
              <w:jc w:val="center"/>
              <w:rPr>
                <w:rFonts w:ascii="Times New Roman" w:hAnsi="Times New Roman"/>
                <w:sz w:val="24"/>
              </w:rPr>
            </w:pPr>
            <w:r w:rsidRPr="00031491"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4253" w:type="dxa"/>
          </w:tcPr>
          <w:p w:rsidR="00C012C1" w:rsidRDefault="00C012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Танцевальные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 w:rsidR="00031491">
              <w:rPr>
                <w:rFonts w:ascii="Times New Roman" w:hAnsi="Times New Roman"/>
                <w:sz w:val="24"/>
              </w:rPr>
              <w:t>движения</w:t>
            </w:r>
          </w:p>
        </w:tc>
        <w:tc>
          <w:tcPr>
            <w:tcW w:w="9639" w:type="dxa"/>
          </w:tcPr>
          <w:p w:rsidR="00C012C1" w:rsidRDefault="00592C44">
            <w:pPr>
              <w:rPr>
                <w:rFonts w:ascii="Times New Roman" w:hAnsi="Times New Roman"/>
                <w:sz w:val="24"/>
              </w:rPr>
            </w:pPr>
            <w:r w:rsidRPr="00592C4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Музыкально-ритмические движения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Наблюдение за действиями учителя.</w:t>
            </w:r>
          </w:p>
        </w:tc>
      </w:tr>
      <w:tr w:rsidR="00C012C1" w:rsidTr="00031491">
        <w:trPr>
          <w:trHeight w:val="458"/>
        </w:trPr>
        <w:tc>
          <w:tcPr>
            <w:tcW w:w="992" w:type="dxa"/>
          </w:tcPr>
          <w:p w:rsidR="00C012C1" w:rsidRDefault="0003149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4253" w:type="dxa"/>
          </w:tcPr>
          <w:p w:rsidR="00C012C1" w:rsidRDefault="00C012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Танцевальные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 w:rsidR="00031491">
              <w:rPr>
                <w:rFonts w:ascii="Times New Roman" w:hAnsi="Times New Roman"/>
                <w:sz w:val="24"/>
              </w:rPr>
              <w:t>движения</w:t>
            </w:r>
          </w:p>
        </w:tc>
        <w:tc>
          <w:tcPr>
            <w:tcW w:w="9639" w:type="dxa"/>
          </w:tcPr>
          <w:p w:rsidR="00C012C1" w:rsidRDefault="00592C44">
            <w:pPr>
              <w:rPr>
                <w:rFonts w:ascii="Times New Roman" w:hAnsi="Times New Roman"/>
                <w:sz w:val="24"/>
              </w:rPr>
            </w:pPr>
            <w:r w:rsidRPr="00592C4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Музыкально-ритмические движения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Наблюдение за действиями учителя.</w:t>
            </w:r>
          </w:p>
        </w:tc>
      </w:tr>
      <w:tr w:rsidR="00C012C1" w:rsidTr="00031491">
        <w:trPr>
          <w:trHeight w:val="468"/>
        </w:trPr>
        <w:tc>
          <w:tcPr>
            <w:tcW w:w="992" w:type="dxa"/>
          </w:tcPr>
          <w:p w:rsidR="00C012C1" w:rsidRDefault="0003149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4253" w:type="dxa"/>
          </w:tcPr>
          <w:p w:rsidR="00C012C1" w:rsidRDefault="0003149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Танцевальные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движения</w:t>
            </w:r>
          </w:p>
        </w:tc>
        <w:tc>
          <w:tcPr>
            <w:tcW w:w="9639" w:type="dxa"/>
          </w:tcPr>
          <w:p w:rsidR="00C012C1" w:rsidRDefault="00592C44">
            <w:pPr>
              <w:rPr>
                <w:rFonts w:ascii="Times New Roman" w:hAnsi="Times New Roman"/>
                <w:sz w:val="24"/>
              </w:rPr>
            </w:pPr>
            <w:r w:rsidRPr="00592C4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Музыкально-ритмические движения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Наблюдение за действиями учителя.</w:t>
            </w:r>
          </w:p>
        </w:tc>
      </w:tr>
      <w:tr w:rsidR="00031491" w:rsidTr="00031491">
        <w:trPr>
          <w:trHeight w:val="468"/>
        </w:trPr>
        <w:tc>
          <w:tcPr>
            <w:tcW w:w="992" w:type="dxa"/>
          </w:tcPr>
          <w:p w:rsidR="00031491" w:rsidRDefault="0003149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40</w:t>
            </w:r>
          </w:p>
        </w:tc>
        <w:tc>
          <w:tcPr>
            <w:tcW w:w="4253" w:type="dxa"/>
          </w:tcPr>
          <w:p w:rsidR="00031491" w:rsidRDefault="0003149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Танцевальные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движения</w:t>
            </w:r>
          </w:p>
        </w:tc>
        <w:tc>
          <w:tcPr>
            <w:tcW w:w="9639" w:type="dxa"/>
          </w:tcPr>
          <w:p w:rsidR="00031491" w:rsidRDefault="00592C44">
            <w:pPr>
              <w:rPr>
                <w:rFonts w:ascii="Times New Roman" w:hAnsi="Times New Roman"/>
                <w:sz w:val="24"/>
              </w:rPr>
            </w:pPr>
            <w:r w:rsidRPr="00592C4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Музыкально-ритмические движения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Наблюдение за действиями учителя.</w:t>
            </w:r>
          </w:p>
        </w:tc>
      </w:tr>
      <w:tr w:rsidR="00C012C1" w:rsidTr="00031491">
        <w:trPr>
          <w:trHeight w:val="475"/>
        </w:trPr>
        <w:tc>
          <w:tcPr>
            <w:tcW w:w="992" w:type="dxa"/>
          </w:tcPr>
          <w:p w:rsidR="00C012C1" w:rsidRDefault="0003149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4253" w:type="dxa"/>
          </w:tcPr>
          <w:p w:rsidR="00C012C1" w:rsidRDefault="00C012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Движения 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 характеру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музыки</w:t>
            </w:r>
          </w:p>
        </w:tc>
        <w:tc>
          <w:tcPr>
            <w:tcW w:w="9639" w:type="dxa"/>
          </w:tcPr>
          <w:p w:rsidR="00C012C1" w:rsidRDefault="00592C44">
            <w:pPr>
              <w:rPr>
                <w:rFonts w:ascii="Times New Roman" w:hAnsi="Times New Roman"/>
                <w:sz w:val="24"/>
              </w:rPr>
            </w:pPr>
            <w:r w:rsidRPr="00592C4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Музыкально-ритмические движения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Наблюдение за действиями учителя.</w:t>
            </w:r>
          </w:p>
        </w:tc>
      </w:tr>
      <w:tr w:rsidR="00031491" w:rsidTr="00031491">
        <w:trPr>
          <w:trHeight w:val="424"/>
        </w:trPr>
        <w:tc>
          <w:tcPr>
            <w:tcW w:w="992" w:type="dxa"/>
          </w:tcPr>
          <w:p w:rsidR="00031491" w:rsidRDefault="0003149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4253" w:type="dxa"/>
          </w:tcPr>
          <w:p w:rsidR="00031491" w:rsidRDefault="0003149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Движения 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 характеру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музыки</w:t>
            </w:r>
          </w:p>
        </w:tc>
        <w:tc>
          <w:tcPr>
            <w:tcW w:w="9639" w:type="dxa"/>
          </w:tcPr>
          <w:p w:rsidR="00031491" w:rsidRDefault="00592C44">
            <w:pPr>
              <w:rPr>
                <w:rFonts w:ascii="Times New Roman" w:hAnsi="Times New Roman"/>
                <w:sz w:val="24"/>
              </w:rPr>
            </w:pPr>
            <w:r w:rsidRPr="00592C44">
              <w:rPr>
                <w:rFonts w:ascii="Times New Roman" w:hAnsi="Times New Roman"/>
                <w:sz w:val="24"/>
              </w:rPr>
              <w:t>Музыкально-ритмические движения. Наблюдение за действиями учителя.</w:t>
            </w:r>
          </w:p>
        </w:tc>
      </w:tr>
      <w:tr w:rsidR="00C012C1" w:rsidTr="00031491">
        <w:trPr>
          <w:trHeight w:val="424"/>
        </w:trPr>
        <w:tc>
          <w:tcPr>
            <w:tcW w:w="992" w:type="dxa"/>
          </w:tcPr>
          <w:p w:rsidR="00C012C1" w:rsidRDefault="0003149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4253" w:type="dxa"/>
          </w:tcPr>
          <w:p w:rsidR="00C012C1" w:rsidRDefault="00C012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Элементы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танца</w:t>
            </w:r>
          </w:p>
        </w:tc>
        <w:tc>
          <w:tcPr>
            <w:tcW w:w="9639" w:type="dxa"/>
          </w:tcPr>
          <w:p w:rsidR="00C012C1" w:rsidRDefault="00592C44">
            <w:pPr>
              <w:rPr>
                <w:rFonts w:ascii="Times New Roman" w:hAnsi="Times New Roman"/>
                <w:sz w:val="24"/>
              </w:rPr>
            </w:pPr>
            <w:r w:rsidRPr="00592C4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Музыкально-ритмические движения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Наблюдение за действиями учителя.</w:t>
            </w:r>
          </w:p>
        </w:tc>
      </w:tr>
      <w:tr w:rsidR="00031491" w:rsidTr="00031491">
        <w:trPr>
          <w:trHeight w:val="415"/>
        </w:trPr>
        <w:tc>
          <w:tcPr>
            <w:tcW w:w="992" w:type="dxa"/>
          </w:tcPr>
          <w:p w:rsidR="00031491" w:rsidRDefault="0003149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4253" w:type="dxa"/>
          </w:tcPr>
          <w:p w:rsidR="00031491" w:rsidRDefault="0003149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Элементы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танца</w:t>
            </w:r>
          </w:p>
        </w:tc>
        <w:tc>
          <w:tcPr>
            <w:tcW w:w="9639" w:type="dxa"/>
          </w:tcPr>
          <w:p w:rsidR="00031491" w:rsidRDefault="00592C44">
            <w:pPr>
              <w:rPr>
                <w:rFonts w:ascii="Times New Roman" w:hAnsi="Times New Roman"/>
                <w:sz w:val="24"/>
              </w:rPr>
            </w:pPr>
            <w:r w:rsidRPr="00592C4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Музыкально-ритмические движения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Наблюдение за действиями учителя.</w:t>
            </w:r>
          </w:p>
        </w:tc>
      </w:tr>
      <w:tr w:rsidR="00C012C1" w:rsidTr="00031491">
        <w:trPr>
          <w:trHeight w:val="420"/>
        </w:trPr>
        <w:tc>
          <w:tcPr>
            <w:tcW w:w="992" w:type="dxa"/>
          </w:tcPr>
          <w:p w:rsidR="00C012C1" w:rsidRDefault="0003149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4253" w:type="dxa"/>
          </w:tcPr>
          <w:p w:rsidR="00C012C1" w:rsidRDefault="0003149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Танец</w:t>
            </w:r>
          </w:p>
        </w:tc>
        <w:tc>
          <w:tcPr>
            <w:tcW w:w="9639" w:type="dxa"/>
          </w:tcPr>
          <w:p w:rsidR="00C012C1" w:rsidRDefault="00592C44">
            <w:pPr>
              <w:rPr>
                <w:rFonts w:ascii="Times New Roman" w:hAnsi="Times New Roman"/>
                <w:sz w:val="24"/>
              </w:rPr>
            </w:pPr>
            <w:r w:rsidRPr="00592C4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Музыкально-ритмические движения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Наблюдение за действиями учителя.</w:t>
            </w:r>
          </w:p>
        </w:tc>
      </w:tr>
      <w:tr w:rsidR="00031491" w:rsidTr="00031491">
        <w:trPr>
          <w:trHeight w:val="420"/>
        </w:trPr>
        <w:tc>
          <w:tcPr>
            <w:tcW w:w="992" w:type="dxa"/>
          </w:tcPr>
          <w:p w:rsidR="00031491" w:rsidRDefault="0003149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4253" w:type="dxa"/>
          </w:tcPr>
          <w:p w:rsidR="00031491" w:rsidRDefault="0003149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Танец</w:t>
            </w:r>
          </w:p>
        </w:tc>
        <w:tc>
          <w:tcPr>
            <w:tcW w:w="9639" w:type="dxa"/>
          </w:tcPr>
          <w:p w:rsidR="00031491" w:rsidRDefault="00592C44">
            <w:pPr>
              <w:rPr>
                <w:rFonts w:ascii="Times New Roman" w:hAnsi="Times New Roman"/>
                <w:sz w:val="24"/>
              </w:rPr>
            </w:pPr>
            <w:r w:rsidRPr="00592C4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Музыкально-ритмические движения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Наблюдение за действиями учителя.</w:t>
            </w:r>
          </w:p>
        </w:tc>
      </w:tr>
      <w:tr w:rsidR="00C012C1" w:rsidTr="00031491">
        <w:trPr>
          <w:trHeight w:val="391"/>
        </w:trPr>
        <w:tc>
          <w:tcPr>
            <w:tcW w:w="992" w:type="dxa"/>
          </w:tcPr>
          <w:p w:rsidR="00C012C1" w:rsidRDefault="0003149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4253" w:type="dxa"/>
          </w:tcPr>
          <w:p w:rsidR="00C012C1" w:rsidRDefault="00C012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Элементы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русской 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="00031491">
              <w:rPr>
                <w:rFonts w:ascii="Times New Roman" w:hAnsi="Times New Roman"/>
                <w:sz w:val="24"/>
              </w:rPr>
              <w:t>пляски</w:t>
            </w:r>
          </w:p>
        </w:tc>
        <w:tc>
          <w:tcPr>
            <w:tcW w:w="9639" w:type="dxa"/>
          </w:tcPr>
          <w:p w:rsidR="00C012C1" w:rsidRDefault="00592C44">
            <w:pPr>
              <w:rPr>
                <w:rFonts w:ascii="Times New Roman" w:hAnsi="Times New Roman"/>
                <w:sz w:val="24"/>
              </w:rPr>
            </w:pPr>
            <w:r w:rsidRPr="00592C4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Музыкально-ритмические движения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Наблюдение за действиями учителя.</w:t>
            </w:r>
          </w:p>
        </w:tc>
      </w:tr>
      <w:tr w:rsidR="00C012C1" w:rsidTr="00C012C1">
        <w:trPr>
          <w:trHeight w:val="424"/>
        </w:trPr>
        <w:tc>
          <w:tcPr>
            <w:tcW w:w="992" w:type="dxa"/>
          </w:tcPr>
          <w:p w:rsidR="00C012C1" w:rsidRDefault="0003149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4253" w:type="dxa"/>
          </w:tcPr>
          <w:p w:rsidR="00C012C1" w:rsidRDefault="00C012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Элементы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русской 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="00031491">
              <w:rPr>
                <w:rFonts w:ascii="Times New Roman" w:hAnsi="Times New Roman"/>
                <w:sz w:val="24"/>
              </w:rPr>
              <w:t>пляски</w:t>
            </w:r>
          </w:p>
        </w:tc>
        <w:tc>
          <w:tcPr>
            <w:tcW w:w="9639" w:type="dxa"/>
          </w:tcPr>
          <w:p w:rsidR="00C012C1" w:rsidRDefault="00592C44" w:rsidP="00592C44">
            <w:pPr>
              <w:widowControl w:val="0"/>
              <w:ind w:right="249"/>
              <w:rPr>
                <w:rFonts w:ascii="Times New Roman" w:hAnsi="Times New Roman"/>
                <w:sz w:val="24"/>
              </w:rPr>
            </w:pPr>
            <w:r w:rsidRPr="00592C4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Музыкально-ритмические движения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Наблюдение за действиями учителя.</w:t>
            </w:r>
          </w:p>
        </w:tc>
      </w:tr>
      <w:tr w:rsidR="00C012C1" w:rsidTr="00804E9F">
        <w:trPr>
          <w:trHeight w:val="416"/>
        </w:trPr>
        <w:tc>
          <w:tcPr>
            <w:tcW w:w="992" w:type="dxa"/>
          </w:tcPr>
          <w:p w:rsidR="00C012C1" w:rsidRDefault="0003149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4253" w:type="dxa"/>
          </w:tcPr>
          <w:p w:rsidR="00C012C1" w:rsidRDefault="00C012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Танцевальные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движения с предметами</w:t>
            </w:r>
          </w:p>
        </w:tc>
        <w:tc>
          <w:tcPr>
            <w:tcW w:w="9639" w:type="dxa"/>
          </w:tcPr>
          <w:p w:rsidR="00C012C1" w:rsidRDefault="00592C44">
            <w:pPr>
              <w:rPr>
                <w:rFonts w:ascii="Times New Roman" w:hAnsi="Times New Roman"/>
                <w:sz w:val="24"/>
              </w:rPr>
            </w:pPr>
            <w:r w:rsidRPr="00592C4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Музыкально-ритмические движения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Наблюдение за действиями учителя.</w:t>
            </w:r>
          </w:p>
        </w:tc>
      </w:tr>
      <w:tr w:rsidR="00031491" w:rsidTr="00804E9F">
        <w:trPr>
          <w:trHeight w:val="424"/>
        </w:trPr>
        <w:tc>
          <w:tcPr>
            <w:tcW w:w="992" w:type="dxa"/>
          </w:tcPr>
          <w:p w:rsidR="00031491" w:rsidRDefault="0003149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4253" w:type="dxa"/>
          </w:tcPr>
          <w:p w:rsidR="00031491" w:rsidRDefault="00804E9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Танцевальные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движения с предметами</w:t>
            </w:r>
          </w:p>
        </w:tc>
        <w:tc>
          <w:tcPr>
            <w:tcW w:w="9639" w:type="dxa"/>
          </w:tcPr>
          <w:p w:rsidR="00031491" w:rsidRDefault="00592C44">
            <w:pPr>
              <w:rPr>
                <w:rFonts w:ascii="Times New Roman" w:hAnsi="Times New Roman"/>
                <w:sz w:val="24"/>
              </w:rPr>
            </w:pPr>
            <w:r w:rsidRPr="00592C4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Музыкально-ритмические движения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Наблюдение за действиями учителя.</w:t>
            </w:r>
          </w:p>
        </w:tc>
      </w:tr>
      <w:tr w:rsidR="00C012C1" w:rsidTr="00804E9F">
        <w:trPr>
          <w:trHeight w:val="416"/>
        </w:trPr>
        <w:tc>
          <w:tcPr>
            <w:tcW w:w="992" w:type="dxa"/>
          </w:tcPr>
          <w:p w:rsidR="00C012C1" w:rsidRDefault="0003149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4253" w:type="dxa"/>
          </w:tcPr>
          <w:p w:rsidR="00C012C1" w:rsidRDefault="00C012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Танцевальные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движения без предметов</w:t>
            </w:r>
          </w:p>
        </w:tc>
        <w:tc>
          <w:tcPr>
            <w:tcW w:w="9639" w:type="dxa"/>
          </w:tcPr>
          <w:p w:rsidR="00C012C1" w:rsidRDefault="00592C44">
            <w:pPr>
              <w:rPr>
                <w:rFonts w:ascii="Times New Roman" w:hAnsi="Times New Roman"/>
                <w:sz w:val="24"/>
              </w:rPr>
            </w:pPr>
            <w:r w:rsidRPr="00592C4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Музыкально-ритмические движения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Наблюдение за действиями учителя.</w:t>
            </w:r>
          </w:p>
        </w:tc>
      </w:tr>
      <w:tr w:rsidR="00031491" w:rsidTr="00804E9F">
        <w:trPr>
          <w:trHeight w:val="409"/>
        </w:trPr>
        <w:tc>
          <w:tcPr>
            <w:tcW w:w="992" w:type="dxa"/>
          </w:tcPr>
          <w:p w:rsidR="00031491" w:rsidRDefault="0003149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4253" w:type="dxa"/>
          </w:tcPr>
          <w:p w:rsidR="00031491" w:rsidRDefault="00804E9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Танцевальные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движения без предметов</w:t>
            </w:r>
          </w:p>
        </w:tc>
        <w:tc>
          <w:tcPr>
            <w:tcW w:w="9639" w:type="dxa"/>
          </w:tcPr>
          <w:p w:rsidR="00031491" w:rsidRDefault="00592C44">
            <w:pPr>
              <w:rPr>
                <w:rFonts w:ascii="Times New Roman" w:hAnsi="Times New Roman"/>
                <w:sz w:val="24"/>
              </w:rPr>
            </w:pPr>
            <w:r w:rsidRPr="00592C4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Музыкально-ритмические движения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Наблюдение за действиями учителя.</w:t>
            </w:r>
          </w:p>
        </w:tc>
      </w:tr>
      <w:tr w:rsidR="00C012C1" w:rsidTr="00804E9F">
        <w:trPr>
          <w:trHeight w:val="414"/>
        </w:trPr>
        <w:tc>
          <w:tcPr>
            <w:tcW w:w="992" w:type="dxa"/>
          </w:tcPr>
          <w:p w:rsidR="00C012C1" w:rsidRDefault="00804E9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4253" w:type="dxa"/>
          </w:tcPr>
          <w:p w:rsidR="00C012C1" w:rsidRDefault="00C012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Танцевальные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 w:rsidR="00804E9F">
              <w:rPr>
                <w:rFonts w:ascii="Times New Roman" w:hAnsi="Times New Roman"/>
                <w:sz w:val="24"/>
              </w:rPr>
              <w:t>движения</w:t>
            </w:r>
          </w:p>
        </w:tc>
        <w:tc>
          <w:tcPr>
            <w:tcW w:w="9639" w:type="dxa"/>
          </w:tcPr>
          <w:p w:rsidR="00C012C1" w:rsidRDefault="00592C44">
            <w:pPr>
              <w:rPr>
                <w:rFonts w:ascii="Times New Roman" w:hAnsi="Times New Roman"/>
                <w:sz w:val="24"/>
              </w:rPr>
            </w:pPr>
            <w:r w:rsidRPr="00592C4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Музыкально-ритмические движения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Наблюдение за действиями учителя.</w:t>
            </w:r>
          </w:p>
        </w:tc>
      </w:tr>
      <w:tr w:rsidR="00031491" w:rsidTr="00804E9F">
        <w:trPr>
          <w:trHeight w:val="406"/>
        </w:trPr>
        <w:tc>
          <w:tcPr>
            <w:tcW w:w="992" w:type="dxa"/>
          </w:tcPr>
          <w:p w:rsidR="00031491" w:rsidRDefault="00804E9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4253" w:type="dxa"/>
          </w:tcPr>
          <w:p w:rsidR="00031491" w:rsidRDefault="00804E9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Танцевальные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движения</w:t>
            </w:r>
          </w:p>
        </w:tc>
        <w:tc>
          <w:tcPr>
            <w:tcW w:w="9639" w:type="dxa"/>
          </w:tcPr>
          <w:p w:rsidR="00031491" w:rsidRDefault="00592C44">
            <w:pPr>
              <w:rPr>
                <w:rFonts w:ascii="Times New Roman" w:hAnsi="Times New Roman"/>
                <w:sz w:val="24"/>
              </w:rPr>
            </w:pPr>
            <w:r w:rsidRPr="00592C4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Музыкально-ритмические движения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Наблюдение за действиями учителя.</w:t>
            </w:r>
          </w:p>
        </w:tc>
      </w:tr>
      <w:tr w:rsidR="00C012C1" w:rsidTr="00031491">
        <w:trPr>
          <w:trHeight w:val="440"/>
        </w:trPr>
        <w:tc>
          <w:tcPr>
            <w:tcW w:w="992" w:type="dxa"/>
          </w:tcPr>
          <w:p w:rsidR="00C012C1" w:rsidRDefault="00804E9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4253" w:type="dxa"/>
          </w:tcPr>
          <w:p w:rsidR="00C012C1" w:rsidRDefault="00C012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Игра: “Угадай, на чём играю?»</w:t>
            </w:r>
          </w:p>
        </w:tc>
        <w:tc>
          <w:tcPr>
            <w:tcW w:w="9639" w:type="dxa"/>
          </w:tcPr>
          <w:p w:rsidR="00C012C1" w:rsidRDefault="00592C44">
            <w:pPr>
              <w:rPr>
                <w:rFonts w:ascii="Times New Roman" w:hAnsi="Times New Roman"/>
                <w:sz w:val="24"/>
              </w:rPr>
            </w:pPr>
            <w:r w:rsidRPr="00592C4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Игра на детских музыкальных инструментах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Наблюдение за действиями учителя.</w:t>
            </w:r>
          </w:p>
        </w:tc>
      </w:tr>
      <w:tr w:rsidR="00C012C1" w:rsidTr="00804E9F">
        <w:trPr>
          <w:trHeight w:val="403"/>
        </w:trPr>
        <w:tc>
          <w:tcPr>
            <w:tcW w:w="992" w:type="dxa"/>
          </w:tcPr>
          <w:p w:rsidR="00C012C1" w:rsidRDefault="00804E9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4253" w:type="dxa"/>
          </w:tcPr>
          <w:p w:rsidR="00C012C1" w:rsidRDefault="00C012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</w:t>
            </w:r>
            <w:r w:rsidR="00804E9F">
              <w:rPr>
                <w:rFonts w:ascii="Times New Roman" w:hAnsi="Times New Roman"/>
                <w:sz w:val="24"/>
              </w:rPr>
              <w:t>ыкальная игра «Веселый оркестр»</w:t>
            </w:r>
          </w:p>
        </w:tc>
        <w:tc>
          <w:tcPr>
            <w:tcW w:w="9639" w:type="dxa"/>
          </w:tcPr>
          <w:p w:rsidR="00C012C1" w:rsidRDefault="00592C44">
            <w:pPr>
              <w:rPr>
                <w:rFonts w:ascii="Times New Roman" w:hAnsi="Times New Roman"/>
                <w:sz w:val="24"/>
              </w:rPr>
            </w:pPr>
            <w:r w:rsidRPr="00592C4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Игра на детских музыкальных инструментах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Наблюдение за действиями учителя.</w:t>
            </w:r>
          </w:p>
        </w:tc>
      </w:tr>
      <w:tr w:rsidR="00804E9F" w:rsidTr="00804E9F">
        <w:trPr>
          <w:trHeight w:val="422"/>
        </w:trPr>
        <w:tc>
          <w:tcPr>
            <w:tcW w:w="992" w:type="dxa"/>
          </w:tcPr>
          <w:p w:rsidR="00804E9F" w:rsidRDefault="00804E9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4253" w:type="dxa"/>
          </w:tcPr>
          <w:p w:rsidR="00804E9F" w:rsidRDefault="00804E9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Музыкальная игра «Веселый оркестр»</w:t>
            </w:r>
          </w:p>
        </w:tc>
        <w:tc>
          <w:tcPr>
            <w:tcW w:w="9639" w:type="dxa"/>
          </w:tcPr>
          <w:p w:rsidR="00804E9F" w:rsidRDefault="00592C44">
            <w:pPr>
              <w:rPr>
                <w:rFonts w:ascii="Times New Roman" w:hAnsi="Times New Roman"/>
                <w:sz w:val="24"/>
              </w:rPr>
            </w:pPr>
            <w:r w:rsidRPr="00592C4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Игра на детских музыкальных инструментах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Наблюдение за действиями учителя.</w:t>
            </w:r>
          </w:p>
        </w:tc>
      </w:tr>
      <w:tr w:rsidR="00C012C1" w:rsidTr="00804E9F">
        <w:trPr>
          <w:trHeight w:val="414"/>
        </w:trPr>
        <w:tc>
          <w:tcPr>
            <w:tcW w:w="992" w:type="dxa"/>
          </w:tcPr>
          <w:p w:rsidR="00C012C1" w:rsidRDefault="00804E9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4253" w:type="dxa"/>
          </w:tcPr>
          <w:p w:rsidR="00C012C1" w:rsidRDefault="00C012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музыкальных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                  </w:t>
            </w:r>
            <w:r w:rsidR="00804E9F">
              <w:rPr>
                <w:rFonts w:ascii="Times New Roman" w:hAnsi="Times New Roman"/>
                <w:sz w:val="24"/>
              </w:rPr>
              <w:t>инструментах</w:t>
            </w:r>
          </w:p>
        </w:tc>
        <w:tc>
          <w:tcPr>
            <w:tcW w:w="9639" w:type="dxa"/>
          </w:tcPr>
          <w:p w:rsidR="00C012C1" w:rsidRDefault="00592C44">
            <w:pPr>
              <w:rPr>
                <w:rFonts w:ascii="Times New Roman" w:hAnsi="Times New Roman"/>
                <w:sz w:val="24"/>
              </w:rPr>
            </w:pPr>
            <w:r w:rsidRPr="00592C4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Игра на детских музыкальных инструментах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Наблюдение за действиями учителя.</w:t>
            </w:r>
          </w:p>
        </w:tc>
      </w:tr>
      <w:tr w:rsidR="00804E9F" w:rsidTr="00804E9F">
        <w:trPr>
          <w:trHeight w:val="414"/>
        </w:trPr>
        <w:tc>
          <w:tcPr>
            <w:tcW w:w="992" w:type="dxa"/>
          </w:tcPr>
          <w:p w:rsidR="00804E9F" w:rsidRDefault="00804E9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4253" w:type="dxa"/>
          </w:tcPr>
          <w:p w:rsidR="00804E9F" w:rsidRDefault="00804E9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музыкальных  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инструментах</w:t>
            </w:r>
          </w:p>
        </w:tc>
        <w:tc>
          <w:tcPr>
            <w:tcW w:w="9639" w:type="dxa"/>
          </w:tcPr>
          <w:p w:rsidR="00804E9F" w:rsidRDefault="00592C44">
            <w:pPr>
              <w:rPr>
                <w:rFonts w:ascii="Times New Roman" w:hAnsi="Times New Roman"/>
                <w:sz w:val="24"/>
              </w:rPr>
            </w:pPr>
            <w:r w:rsidRPr="00592C4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Игра на детских музыкальных инструментах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Наблюдение за действиями учителя.</w:t>
            </w:r>
          </w:p>
        </w:tc>
      </w:tr>
      <w:tr w:rsidR="00C012C1" w:rsidTr="00804E9F">
        <w:trPr>
          <w:trHeight w:val="407"/>
        </w:trPr>
        <w:tc>
          <w:tcPr>
            <w:tcW w:w="992" w:type="dxa"/>
          </w:tcPr>
          <w:p w:rsidR="00C012C1" w:rsidRDefault="00804E9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4253" w:type="dxa"/>
          </w:tcPr>
          <w:p w:rsidR="00C012C1" w:rsidRDefault="00C012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музыкальных  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 </w:t>
            </w:r>
            <w:r w:rsidR="00804E9F">
              <w:rPr>
                <w:rFonts w:ascii="Times New Roman" w:hAnsi="Times New Roman"/>
                <w:sz w:val="24"/>
              </w:rPr>
              <w:t>инструментах</w:t>
            </w:r>
          </w:p>
        </w:tc>
        <w:tc>
          <w:tcPr>
            <w:tcW w:w="9639" w:type="dxa"/>
          </w:tcPr>
          <w:p w:rsidR="00C012C1" w:rsidRDefault="00592C44">
            <w:pPr>
              <w:rPr>
                <w:rFonts w:ascii="Times New Roman" w:hAnsi="Times New Roman"/>
                <w:sz w:val="24"/>
              </w:rPr>
            </w:pPr>
            <w:r w:rsidRPr="00592C4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Игра на детских музыкальных инструментах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Наблюдение за действиями учителя.</w:t>
            </w:r>
          </w:p>
        </w:tc>
      </w:tr>
      <w:tr w:rsidR="00804E9F" w:rsidTr="00804E9F">
        <w:trPr>
          <w:trHeight w:val="407"/>
        </w:trPr>
        <w:tc>
          <w:tcPr>
            <w:tcW w:w="992" w:type="dxa"/>
          </w:tcPr>
          <w:p w:rsidR="00804E9F" w:rsidRDefault="00804E9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4253" w:type="dxa"/>
          </w:tcPr>
          <w:p w:rsidR="00804E9F" w:rsidRDefault="00804E9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музыкальных  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инструментах</w:t>
            </w:r>
          </w:p>
        </w:tc>
        <w:tc>
          <w:tcPr>
            <w:tcW w:w="9639" w:type="dxa"/>
          </w:tcPr>
          <w:p w:rsidR="00804E9F" w:rsidRDefault="00592C44">
            <w:pPr>
              <w:rPr>
                <w:rFonts w:ascii="Times New Roman" w:hAnsi="Times New Roman"/>
                <w:sz w:val="24"/>
              </w:rPr>
            </w:pPr>
            <w:r w:rsidRPr="00592C4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Игра на детских музыкальных инструментах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Наблюдение за действиями учителя.</w:t>
            </w:r>
          </w:p>
        </w:tc>
      </w:tr>
      <w:tr w:rsidR="00C012C1" w:rsidTr="00804E9F">
        <w:trPr>
          <w:trHeight w:val="283"/>
        </w:trPr>
        <w:tc>
          <w:tcPr>
            <w:tcW w:w="992" w:type="dxa"/>
          </w:tcPr>
          <w:p w:rsidR="00C012C1" w:rsidRDefault="00804E9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4253" w:type="dxa"/>
          </w:tcPr>
          <w:p w:rsidR="00C012C1" w:rsidRDefault="00804E9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музыкальных  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инструментах</w:t>
            </w:r>
          </w:p>
        </w:tc>
        <w:tc>
          <w:tcPr>
            <w:tcW w:w="9639" w:type="dxa"/>
          </w:tcPr>
          <w:p w:rsidR="00C012C1" w:rsidRDefault="00592C44">
            <w:pPr>
              <w:rPr>
                <w:rFonts w:ascii="Times New Roman" w:hAnsi="Times New Roman"/>
                <w:sz w:val="24"/>
              </w:rPr>
            </w:pPr>
            <w:r w:rsidRPr="00592C4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Игра на детских музыкальных инструментах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Наблюдение за действиями учителя.</w:t>
            </w:r>
          </w:p>
        </w:tc>
      </w:tr>
      <w:tr w:rsidR="00C012C1" w:rsidTr="00592C44">
        <w:trPr>
          <w:trHeight w:val="415"/>
        </w:trPr>
        <w:tc>
          <w:tcPr>
            <w:tcW w:w="992" w:type="dxa"/>
          </w:tcPr>
          <w:p w:rsidR="00C012C1" w:rsidRDefault="00804E9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63</w:t>
            </w:r>
          </w:p>
        </w:tc>
        <w:tc>
          <w:tcPr>
            <w:tcW w:w="4253" w:type="dxa"/>
          </w:tcPr>
          <w:p w:rsidR="00C012C1" w:rsidRDefault="00804E9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Любимая песня</w:t>
            </w:r>
          </w:p>
        </w:tc>
        <w:tc>
          <w:tcPr>
            <w:tcW w:w="9639" w:type="dxa"/>
          </w:tcPr>
          <w:p w:rsidR="00C012C1" w:rsidRPr="00592C44" w:rsidRDefault="00592C44">
            <w:pPr>
              <w:rPr>
                <w:rFonts w:ascii="Times New Roman" w:hAnsi="Times New Roman"/>
                <w:sz w:val="24"/>
                <w:szCs w:val="24"/>
              </w:rPr>
            </w:pPr>
            <w:r w:rsidRPr="00592C4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Разучивание, исполнение музыкального произведения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Наблюдение за действиями учителя.</w:t>
            </w:r>
          </w:p>
        </w:tc>
      </w:tr>
      <w:tr w:rsidR="00C012C1" w:rsidTr="00C012C1">
        <w:trPr>
          <w:trHeight w:val="690"/>
        </w:trPr>
        <w:tc>
          <w:tcPr>
            <w:tcW w:w="992" w:type="dxa"/>
          </w:tcPr>
          <w:p w:rsidR="00C012C1" w:rsidRDefault="00804E9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4253" w:type="dxa"/>
          </w:tcPr>
          <w:p w:rsidR="00C012C1" w:rsidRDefault="00804E9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Любимая песня</w:t>
            </w:r>
          </w:p>
        </w:tc>
        <w:tc>
          <w:tcPr>
            <w:tcW w:w="9639" w:type="dxa"/>
          </w:tcPr>
          <w:p w:rsidR="00C012C1" w:rsidRDefault="00592C44">
            <w:pPr>
              <w:rPr>
                <w:rFonts w:ascii="Times New Roman" w:hAnsi="Times New Roman"/>
                <w:sz w:val="24"/>
              </w:rPr>
            </w:pPr>
            <w:r w:rsidRPr="00592C4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Разучивание, исполнение музыкального произведения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Наблюдение за действиями учителя.</w:t>
            </w:r>
          </w:p>
        </w:tc>
      </w:tr>
      <w:tr w:rsidR="00C012C1" w:rsidTr="00C012C1">
        <w:trPr>
          <w:trHeight w:val="416"/>
        </w:trPr>
        <w:tc>
          <w:tcPr>
            <w:tcW w:w="992" w:type="dxa"/>
          </w:tcPr>
          <w:p w:rsidR="00C012C1" w:rsidRDefault="00804E9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4253" w:type="dxa"/>
          </w:tcPr>
          <w:p w:rsidR="00C012C1" w:rsidRDefault="00804E9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Слова песни</w:t>
            </w:r>
          </w:p>
        </w:tc>
        <w:tc>
          <w:tcPr>
            <w:tcW w:w="9639" w:type="dxa"/>
          </w:tcPr>
          <w:p w:rsidR="00C012C1" w:rsidRDefault="00592C44">
            <w:pPr>
              <w:rPr>
                <w:rFonts w:ascii="Times New Roman" w:hAnsi="Times New Roman"/>
                <w:sz w:val="24"/>
              </w:rPr>
            </w:pPr>
            <w:r w:rsidRPr="00592C4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Разучивание, исполнение музыкального произведения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Наблюдение за действиями учителя.</w:t>
            </w:r>
          </w:p>
        </w:tc>
      </w:tr>
      <w:tr w:rsidR="00C012C1" w:rsidTr="00804E9F">
        <w:trPr>
          <w:trHeight w:val="429"/>
        </w:trPr>
        <w:tc>
          <w:tcPr>
            <w:tcW w:w="992" w:type="dxa"/>
          </w:tcPr>
          <w:p w:rsidR="00C012C1" w:rsidRDefault="00804E9F" w:rsidP="00804E9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4253" w:type="dxa"/>
          </w:tcPr>
          <w:p w:rsidR="00C012C1" w:rsidRDefault="00804E9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Припев песни</w:t>
            </w:r>
          </w:p>
        </w:tc>
        <w:tc>
          <w:tcPr>
            <w:tcW w:w="9639" w:type="dxa"/>
          </w:tcPr>
          <w:p w:rsidR="00C012C1" w:rsidRDefault="00592C44">
            <w:pPr>
              <w:rPr>
                <w:rFonts w:ascii="Times New Roman" w:hAnsi="Times New Roman"/>
                <w:sz w:val="24"/>
              </w:rPr>
            </w:pPr>
            <w:r w:rsidRPr="00592C4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Разучивание, исполнение музыкального произведения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Наблюдение за действиями учителя.</w:t>
            </w:r>
          </w:p>
        </w:tc>
      </w:tr>
      <w:tr w:rsidR="00C012C1" w:rsidTr="00804E9F">
        <w:trPr>
          <w:trHeight w:val="400"/>
        </w:trPr>
        <w:tc>
          <w:tcPr>
            <w:tcW w:w="992" w:type="dxa"/>
          </w:tcPr>
          <w:p w:rsidR="00C012C1" w:rsidRDefault="00804E9F" w:rsidP="00804E9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4253" w:type="dxa"/>
          </w:tcPr>
          <w:p w:rsidR="00C012C1" w:rsidRDefault="00C012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Пение в хоре </w:t>
            </w:r>
          </w:p>
        </w:tc>
        <w:tc>
          <w:tcPr>
            <w:tcW w:w="9639" w:type="dxa"/>
          </w:tcPr>
          <w:p w:rsidR="00C012C1" w:rsidRDefault="00592C44">
            <w:pPr>
              <w:rPr>
                <w:rFonts w:ascii="Times New Roman" w:hAnsi="Times New Roman"/>
                <w:sz w:val="24"/>
              </w:rPr>
            </w:pPr>
            <w:r w:rsidRPr="00592C4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Разучивание, исполнение музыкального произведения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Наблюдение за действиями учителя.</w:t>
            </w:r>
          </w:p>
        </w:tc>
      </w:tr>
      <w:tr w:rsidR="00C012C1" w:rsidTr="00C012C1">
        <w:trPr>
          <w:trHeight w:val="482"/>
        </w:trPr>
        <w:tc>
          <w:tcPr>
            <w:tcW w:w="992" w:type="dxa"/>
          </w:tcPr>
          <w:p w:rsidR="00C012C1" w:rsidRDefault="00804E9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4253" w:type="dxa"/>
          </w:tcPr>
          <w:p w:rsidR="00C012C1" w:rsidRDefault="00C012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804E9F">
              <w:rPr>
                <w:rFonts w:ascii="Times New Roman" w:hAnsi="Times New Roman"/>
                <w:sz w:val="24"/>
              </w:rPr>
              <w:t>овторение пройдённого материала</w:t>
            </w:r>
          </w:p>
        </w:tc>
        <w:tc>
          <w:tcPr>
            <w:tcW w:w="9639" w:type="dxa"/>
          </w:tcPr>
          <w:p w:rsidR="00C012C1" w:rsidRDefault="00C012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и закрепление материала.</w:t>
            </w:r>
          </w:p>
        </w:tc>
      </w:tr>
      <w:tr w:rsidR="00804E9F" w:rsidTr="00D37727">
        <w:trPr>
          <w:trHeight w:val="417"/>
        </w:trPr>
        <w:tc>
          <w:tcPr>
            <w:tcW w:w="992" w:type="dxa"/>
          </w:tcPr>
          <w:p w:rsidR="00804E9F" w:rsidRDefault="00804E9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892" w:type="dxa"/>
            <w:gridSpan w:val="2"/>
          </w:tcPr>
          <w:p w:rsidR="00804E9F" w:rsidRPr="00804E9F" w:rsidRDefault="00804E9F">
            <w:pPr>
              <w:rPr>
                <w:rFonts w:ascii="Times New Roman" w:hAnsi="Times New Roman"/>
                <w:sz w:val="24"/>
              </w:rPr>
            </w:pPr>
            <w:r w:rsidRPr="00804E9F">
              <w:rPr>
                <w:rFonts w:ascii="Times New Roman" w:hAnsi="Times New Roman"/>
                <w:sz w:val="24"/>
              </w:rPr>
              <w:t>Итого: 68 часов</w:t>
            </w:r>
          </w:p>
        </w:tc>
      </w:tr>
    </w:tbl>
    <w:p w:rsidR="004D6056" w:rsidRDefault="004D6056">
      <w:pPr>
        <w:rPr>
          <w:rFonts w:ascii="Times New Roman" w:hAnsi="Times New Roman"/>
          <w:b/>
          <w:sz w:val="24"/>
        </w:rPr>
      </w:pPr>
    </w:p>
    <w:p w:rsidR="001257F0" w:rsidRDefault="001257F0">
      <w:pPr>
        <w:tabs>
          <w:tab w:val="left" w:pos="13008"/>
        </w:tabs>
        <w:spacing w:line="240" w:lineRule="auto"/>
        <w:rPr>
          <w:rFonts w:ascii="Times New Roman" w:hAnsi="Times New Roman"/>
          <w:sz w:val="28"/>
        </w:rPr>
      </w:pPr>
    </w:p>
    <w:p w:rsidR="001257F0" w:rsidRDefault="001257F0">
      <w:pPr>
        <w:tabs>
          <w:tab w:val="left" w:pos="13008"/>
        </w:tabs>
        <w:spacing w:line="240" w:lineRule="auto"/>
        <w:rPr>
          <w:rFonts w:ascii="Times New Roman" w:hAnsi="Times New Roman"/>
          <w:sz w:val="28"/>
        </w:rPr>
      </w:pPr>
    </w:p>
    <w:p w:rsidR="001257F0" w:rsidRDefault="001257F0">
      <w:pPr>
        <w:tabs>
          <w:tab w:val="left" w:pos="13008"/>
        </w:tabs>
        <w:spacing w:line="240" w:lineRule="auto"/>
        <w:rPr>
          <w:rFonts w:ascii="Times New Roman" w:hAnsi="Times New Roman"/>
          <w:sz w:val="28"/>
        </w:rPr>
      </w:pPr>
    </w:p>
    <w:p w:rsidR="001257F0" w:rsidRDefault="001257F0">
      <w:pPr>
        <w:tabs>
          <w:tab w:val="left" w:pos="13008"/>
        </w:tabs>
        <w:spacing w:line="240" w:lineRule="auto"/>
        <w:rPr>
          <w:rFonts w:ascii="Times New Roman" w:hAnsi="Times New Roman"/>
          <w:sz w:val="28"/>
        </w:rPr>
      </w:pPr>
    </w:p>
    <w:p w:rsidR="001257F0" w:rsidRDefault="001257F0">
      <w:pPr>
        <w:tabs>
          <w:tab w:val="left" w:pos="13008"/>
        </w:tabs>
        <w:spacing w:line="240" w:lineRule="auto"/>
        <w:rPr>
          <w:rFonts w:ascii="Times New Roman" w:hAnsi="Times New Roman"/>
          <w:sz w:val="28"/>
        </w:rPr>
      </w:pPr>
    </w:p>
    <w:p w:rsidR="001257F0" w:rsidRDefault="001257F0">
      <w:pPr>
        <w:tabs>
          <w:tab w:val="left" w:pos="13008"/>
        </w:tabs>
        <w:spacing w:line="240" w:lineRule="auto"/>
        <w:rPr>
          <w:rFonts w:ascii="Times New Roman" w:hAnsi="Times New Roman"/>
          <w:sz w:val="28"/>
        </w:rPr>
      </w:pPr>
    </w:p>
    <w:p w:rsidR="001257F0" w:rsidRDefault="001257F0">
      <w:pPr>
        <w:tabs>
          <w:tab w:val="left" w:pos="13008"/>
        </w:tabs>
        <w:spacing w:line="240" w:lineRule="auto"/>
        <w:rPr>
          <w:rFonts w:ascii="Times New Roman" w:hAnsi="Times New Roman"/>
          <w:sz w:val="28"/>
        </w:rPr>
      </w:pPr>
    </w:p>
    <w:p w:rsidR="001257F0" w:rsidRDefault="001257F0">
      <w:pPr>
        <w:tabs>
          <w:tab w:val="left" w:pos="13008"/>
        </w:tabs>
        <w:spacing w:line="240" w:lineRule="auto"/>
        <w:rPr>
          <w:rFonts w:ascii="Times New Roman" w:hAnsi="Times New Roman"/>
          <w:sz w:val="28"/>
        </w:rPr>
      </w:pPr>
    </w:p>
    <w:p w:rsidR="001257F0" w:rsidRDefault="001257F0">
      <w:pPr>
        <w:tabs>
          <w:tab w:val="left" w:pos="13008"/>
        </w:tabs>
        <w:spacing w:line="240" w:lineRule="auto"/>
        <w:rPr>
          <w:rFonts w:ascii="Times New Roman" w:hAnsi="Times New Roman"/>
          <w:sz w:val="28"/>
        </w:rPr>
      </w:pPr>
    </w:p>
    <w:p w:rsidR="001257F0" w:rsidRDefault="001257F0">
      <w:pPr>
        <w:tabs>
          <w:tab w:val="left" w:pos="13008"/>
        </w:tabs>
        <w:spacing w:line="240" w:lineRule="auto"/>
        <w:rPr>
          <w:rFonts w:ascii="Times New Roman" w:hAnsi="Times New Roman"/>
          <w:sz w:val="28"/>
        </w:rPr>
      </w:pPr>
    </w:p>
    <w:p w:rsidR="001257F0" w:rsidRDefault="001257F0">
      <w:pPr>
        <w:tabs>
          <w:tab w:val="left" w:pos="13008"/>
        </w:tabs>
        <w:spacing w:line="240" w:lineRule="auto"/>
        <w:rPr>
          <w:rFonts w:ascii="Times New Roman" w:hAnsi="Times New Roman"/>
          <w:sz w:val="28"/>
        </w:rPr>
      </w:pPr>
    </w:p>
    <w:p w:rsidR="001257F0" w:rsidRDefault="001257F0">
      <w:pPr>
        <w:tabs>
          <w:tab w:val="left" w:pos="13008"/>
        </w:tabs>
        <w:spacing w:line="240" w:lineRule="auto"/>
        <w:rPr>
          <w:rFonts w:ascii="Times New Roman" w:hAnsi="Times New Roman"/>
          <w:sz w:val="28"/>
        </w:rPr>
      </w:pPr>
    </w:p>
    <w:p w:rsidR="001257F0" w:rsidRDefault="001257F0">
      <w:pPr>
        <w:tabs>
          <w:tab w:val="left" w:pos="13008"/>
        </w:tabs>
        <w:spacing w:line="240" w:lineRule="auto"/>
        <w:rPr>
          <w:rFonts w:ascii="Times New Roman" w:hAnsi="Times New Roman"/>
          <w:sz w:val="28"/>
        </w:rPr>
      </w:pPr>
    </w:p>
    <w:p w:rsidR="004D6056" w:rsidRDefault="004D6056">
      <w:pPr>
        <w:tabs>
          <w:tab w:val="left" w:pos="13008"/>
        </w:tabs>
        <w:rPr>
          <w:sz w:val="24"/>
        </w:rPr>
      </w:pPr>
    </w:p>
    <w:p w:rsidR="004D6056" w:rsidRDefault="004D6056">
      <w:pPr>
        <w:tabs>
          <w:tab w:val="left" w:pos="13008"/>
        </w:tabs>
        <w:rPr>
          <w:sz w:val="24"/>
        </w:rPr>
      </w:pPr>
    </w:p>
    <w:p w:rsidR="004D6056" w:rsidRDefault="004D6056">
      <w:pPr>
        <w:tabs>
          <w:tab w:val="left" w:pos="13008"/>
        </w:tabs>
        <w:rPr>
          <w:sz w:val="24"/>
        </w:rPr>
      </w:pPr>
    </w:p>
    <w:sectPr w:rsidR="004D6056">
      <w:footerReference w:type="default" r:id="rId8"/>
      <w:pgSz w:w="16838" w:h="11906" w:orient="landscape"/>
      <w:pgMar w:top="426" w:right="720" w:bottom="1276" w:left="720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843" w:rsidRDefault="001B6843">
      <w:pPr>
        <w:spacing w:after="0" w:line="240" w:lineRule="auto"/>
      </w:pPr>
      <w:r>
        <w:separator/>
      </w:r>
    </w:p>
  </w:endnote>
  <w:endnote w:type="continuationSeparator" w:id="0">
    <w:p w:rsidR="001B6843" w:rsidRDefault="001B6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056" w:rsidRDefault="00371E26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EF5C4A">
      <w:rPr>
        <w:noProof/>
      </w:rPr>
      <w:t>10</w:t>
    </w:r>
    <w:r>
      <w:fldChar w:fldCharType="end"/>
    </w:r>
  </w:p>
  <w:p w:rsidR="004D6056" w:rsidRDefault="004D6056">
    <w:pPr>
      <w:pStyle w:val="a7"/>
      <w:jc w:val="center"/>
    </w:pPr>
  </w:p>
  <w:p w:rsidR="004D6056" w:rsidRDefault="004D6056">
    <w:pPr>
      <w:pStyle w:val="a7"/>
    </w:pPr>
  </w:p>
  <w:p w:rsidR="004D6056" w:rsidRDefault="004D6056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843" w:rsidRDefault="001B6843">
      <w:pPr>
        <w:spacing w:after="0" w:line="240" w:lineRule="auto"/>
      </w:pPr>
      <w:r>
        <w:separator/>
      </w:r>
    </w:p>
  </w:footnote>
  <w:footnote w:type="continuationSeparator" w:id="0">
    <w:p w:rsidR="001B6843" w:rsidRDefault="001B68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910C0"/>
    <w:multiLevelType w:val="multilevel"/>
    <w:tmpl w:val="A5D448C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186C12CA"/>
    <w:multiLevelType w:val="multilevel"/>
    <w:tmpl w:val="ED4CFE1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2D6D5B88"/>
    <w:multiLevelType w:val="multilevel"/>
    <w:tmpl w:val="7068AF9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384979D3"/>
    <w:multiLevelType w:val="multilevel"/>
    <w:tmpl w:val="B504CBC0"/>
    <w:lvl w:ilvl="0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3B085197"/>
    <w:multiLevelType w:val="multilevel"/>
    <w:tmpl w:val="B60A526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 w15:restartNumberingAfterBreak="0">
    <w:nsid w:val="3E82408B"/>
    <w:multiLevelType w:val="multilevel"/>
    <w:tmpl w:val="C65E7F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0A2E2F"/>
    <w:multiLevelType w:val="multilevel"/>
    <w:tmpl w:val="D926004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 w15:restartNumberingAfterBreak="0">
    <w:nsid w:val="6EAB6034"/>
    <w:multiLevelType w:val="multilevel"/>
    <w:tmpl w:val="F2265E36"/>
    <w:lvl w:ilvl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 w15:restartNumberingAfterBreak="0">
    <w:nsid w:val="75E10983"/>
    <w:multiLevelType w:val="hybridMultilevel"/>
    <w:tmpl w:val="30161606"/>
    <w:lvl w:ilvl="0" w:tplc="A672CB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2"/>
  </w:num>
  <w:num w:numId="7">
    <w:abstractNumId w:val="3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056"/>
    <w:rsid w:val="00031491"/>
    <w:rsid w:val="001257F0"/>
    <w:rsid w:val="001A2FE9"/>
    <w:rsid w:val="001B6843"/>
    <w:rsid w:val="00371E26"/>
    <w:rsid w:val="004D6056"/>
    <w:rsid w:val="00592C44"/>
    <w:rsid w:val="00653DBE"/>
    <w:rsid w:val="00683DC5"/>
    <w:rsid w:val="00694666"/>
    <w:rsid w:val="006A017C"/>
    <w:rsid w:val="007271BE"/>
    <w:rsid w:val="00804E9F"/>
    <w:rsid w:val="008A669D"/>
    <w:rsid w:val="00956AA1"/>
    <w:rsid w:val="00A4351E"/>
    <w:rsid w:val="00B45912"/>
    <w:rsid w:val="00C012C1"/>
    <w:rsid w:val="00C173F7"/>
    <w:rsid w:val="00DD6C6F"/>
    <w:rsid w:val="00E03823"/>
    <w:rsid w:val="00EF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6F440"/>
  <w15:docId w15:val="{470FE282-C3DD-4A60-A74B-A14674A41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Heading21">
    <w:name w:val="Heading #21"/>
    <w:basedOn w:val="a"/>
    <w:link w:val="Heading210"/>
    <w:pPr>
      <w:spacing w:after="300" w:line="240" w:lineRule="atLeast"/>
      <w:outlineLvl w:val="1"/>
    </w:pPr>
    <w:rPr>
      <w:rFonts w:ascii="Times New Roman" w:hAnsi="Times New Roman"/>
      <w:sz w:val="27"/>
    </w:rPr>
  </w:style>
  <w:style w:type="character" w:customStyle="1" w:styleId="Heading210">
    <w:name w:val="Heading #21"/>
    <w:basedOn w:val="1"/>
    <w:link w:val="Heading21"/>
    <w:rPr>
      <w:rFonts w:ascii="Times New Roman" w:hAnsi="Times New Roman"/>
      <w:sz w:val="27"/>
    </w:rPr>
  </w:style>
  <w:style w:type="paragraph" w:customStyle="1" w:styleId="c0">
    <w:name w:val="c0"/>
    <w:basedOn w:val="12"/>
    <w:link w:val="c00"/>
  </w:style>
  <w:style w:type="character" w:customStyle="1" w:styleId="c00">
    <w:name w:val="c0"/>
    <w:basedOn w:val="a0"/>
    <w:link w:val="c0"/>
  </w:style>
  <w:style w:type="paragraph" w:customStyle="1" w:styleId="63">
    <w:name w:val="Основной текст63"/>
    <w:basedOn w:val="a"/>
    <w:link w:val="630"/>
    <w:pPr>
      <w:spacing w:after="0" w:line="480" w:lineRule="exact"/>
      <w:jc w:val="both"/>
    </w:pPr>
    <w:rPr>
      <w:rFonts w:ascii="Times New Roman" w:hAnsi="Times New Roman"/>
      <w:sz w:val="27"/>
    </w:rPr>
  </w:style>
  <w:style w:type="character" w:customStyle="1" w:styleId="630">
    <w:name w:val="Основной текст63"/>
    <w:basedOn w:val="1"/>
    <w:link w:val="63"/>
    <w:rPr>
      <w:rFonts w:ascii="Times New Roman" w:hAnsi="Times New Roman"/>
      <w:sz w:val="27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58">
    <w:name w:val="Основной текст58"/>
    <w:link w:val="580"/>
    <w:rPr>
      <w:rFonts w:ascii="Times New Roman" w:hAnsi="Times New Roman"/>
      <w:sz w:val="27"/>
    </w:rPr>
  </w:style>
  <w:style w:type="character" w:customStyle="1" w:styleId="580">
    <w:name w:val="Основной текст58"/>
    <w:link w:val="58"/>
    <w:rPr>
      <w:rFonts w:ascii="Times New Roman" w:hAnsi="Times New Roman"/>
      <w:spacing w:val="0"/>
      <w:sz w:val="27"/>
      <w:u w:val="none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</w:style>
  <w:style w:type="paragraph" w:styleId="a5">
    <w:name w:val="Normal (Web)"/>
    <w:basedOn w:val="a"/>
    <w:link w:val="a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"/>
    <w:link w:val="a5"/>
    <w:rPr>
      <w:rFonts w:ascii="Times New Roman" w:hAnsi="Times New Roman"/>
      <w:sz w:val="24"/>
    </w:rPr>
  </w:style>
  <w:style w:type="paragraph" w:customStyle="1" w:styleId="BodytextItalic2">
    <w:name w:val="Body text + Italic2"/>
    <w:link w:val="BodytextItalic20"/>
    <w:rPr>
      <w:rFonts w:ascii="Times New Roman" w:hAnsi="Times New Roman"/>
      <w:i/>
      <w:sz w:val="27"/>
    </w:rPr>
  </w:style>
  <w:style w:type="character" w:customStyle="1" w:styleId="BodytextItalic20">
    <w:name w:val="Body text + Italic2"/>
    <w:link w:val="BodytextItalic2"/>
    <w:rPr>
      <w:rFonts w:ascii="Times New Roman" w:hAnsi="Times New Roman"/>
      <w:i/>
      <w:spacing w:val="0"/>
      <w:sz w:val="27"/>
      <w:u w:val="none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1"/>
    <w:link w:val="a7"/>
  </w:style>
  <w:style w:type="paragraph" w:customStyle="1" w:styleId="BodytextItalic3">
    <w:name w:val="Body text + Italic3"/>
    <w:link w:val="BodytextItalic30"/>
    <w:rPr>
      <w:rFonts w:ascii="Times New Roman" w:hAnsi="Times New Roman"/>
      <w:i/>
      <w:sz w:val="27"/>
    </w:rPr>
  </w:style>
  <w:style w:type="character" w:customStyle="1" w:styleId="BodytextItalic30">
    <w:name w:val="Body text + Italic3"/>
    <w:link w:val="BodytextItalic3"/>
    <w:rPr>
      <w:rFonts w:ascii="Times New Roman" w:hAnsi="Times New Roman"/>
      <w:i/>
      <w:spacing w:val="0"/>
      <w:sz w:val="27"/>
      <w:u w:val="none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4">
    <w:name w:val="c4"/>
    <w:basedOn w:val="a"/>
    <w:link w:val="c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40">
    <w:name w:val="c4"/>
    <w:basedOn w:val="1"/>
    <w:link w:val="c4"/>
    <w:rPr>
      <w:rFonts w:ascii="Times New Roman" w:hAnsi="Times New Roman"/>
      <w:sz w:val="24"/>
    </w:rPr>
  </w:style>
  <w:style w:type="paragraph" w:customStyle="1" w:styleId="Bodytext9NotBold">
    <w:name w:val="Body text (9) + Not Bold"/>
    <w:link w:val="Bodytext9NotBold0"/>
    <w:rPr>
      <w:rFonts w:ascii="Times New Roman" w:hAnsi="Times New Roman"/>
      <w:b/>
      <w:i/>
      <w:sz w:val="27"/>
    </w:rPr>
  </w:style>
  <w:style w:type="character" w:customStyle="1" w:styleId="Bodytext9NotBold0">
    <w:name w:val="Body text (9) + Not Bold"/>
    <w:link w:val="Bodytext9NotBold"/>
    <w:rPr>
      <w:rFonts w:ascii="Times New Roman" w:hAnsi="Times New Roman"/>
      <w:b/>
      <w:i/>
      <w:spacing w:val="0"/>
      <w:sz w:val="27"/>
      <w:u w:val="none"/>
    </w:rPr>
  </w:style>
  <w:style w:type="paragraph" w:customStyle="1" w:styleId="BodytextBold">
    <w:name w:val="Body text + Bold"/>
    <w:link w:val="BodytextBold0"/>
    <w:rPr>
      <w:rFonts w:ascii="Times New Roman" w:hAnsi="Times New Roman"/>
      <w:b/>
      <w:i/>
      <w:sz w:val="27"/>
    </w:rPr>
  </w:style>
  <w:style w:type="character" w:customStyle="1" w:styleId="BodytextBold0">
    <w:name w:val="Body text + Bold"/>
    <w:link w:val="BodytextBold"/>
    <w:rPr>
      <w:rFonts w:ascii="Times New Roman" w:hAnsi="Times New Roman"/>
      <w:b/>
      <w:i/>
      <w:spacing w:val="0"/>
      <w:sz w:val="27"/>
      <w:u w:val="none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2">
    <w:name w:val="Основной шрифт абзаца1"/>
  </w:style>
  <w:style w:type="paragraph" w:customStyle="1" w:styleId="c7">
    <w:name w:val="c7"/>
    <w:basedOn w:val="a"/>
    <w:link w:val="c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70">
    <w:name w:val="c7"/>
    <w:basedOn w:val="1"/>
    <w:link w:val="c7"/>
    <w:rPr>
      <w:rFonts w:ascii="Times New Roman" w:hAnsi="Times New Roman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Balloon Text"/>
    <w:basedOn w:val="a"/>
    <w:link w:val="aa"/>
    <w:pPr>
      <w:spacing w:after="0" w:line="240" w:lineRule="auto"/>
    </w:pPr>
    <w:rPr>
      <w:rFonts w:ascii="Segoe UI" w:hAnsi="Segoe UI"/>
      <w:sz w:val="18"/>
    </w:rPr>
  </w:style>
  <w:style w:type="character" w:customStyle="1" w:styleId="aa">
    <w:name w:val="Текст выноски Знак"/>
    <w:basedOn w:val="1"/>
    <w:link w:val="a9"/>
    <w:rPr>
      <w:rFonts w:ascii="Segoe UI" w:hAnsi="Segoe UI"/>
      <w:sz w:val="18"/>
    </w:rPr>
  </w:style>
  <w:style w:type="paragraph" w:customStyle="1" w:styleId="13">
    <w:name w:val="Гиперссылка1"/>
    <w:link w:val="ab"/>
    <w:rPr>
      <w:color w:val="0000FF"/>
      <w:u w:val="single"/>
    </w:rPr>
  </w:style>
  <w:style w:type="character" w:styleId="ab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57">
    <w:name w:val="Основной текст57"/>
    <w:link w:val="570"/>
    <w:rPr>
      <w:rFonts w:ascii="Times New Roman" w:hAnsi="Times New Roman"/>
      <w:sz w:val="27"/>
    </w:rPr>
  </w:style>
  <w:style w:type="character" w:customStyle="1" w:styleId="570">
    <w:name w:val="Основной текст57"/>
    <w:link w:val="57"/>
    <w:rPr>
      <w:rFonts w:ascii="Times New Roman" w:hAnsi="Times New Roman"/>
      <w:spacing w:val="0"/>
      <w:sz w:val="27"/>
      <w:u w:val="none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6">
    <w:name w:val="Основной текст1"/>
    <w:link w:val="17"/>
    <w:rPr>
      <w:rFonts w:ascii="Times New Roman" w:hAnsi="Times New Roman"/>
      <w:sz w:val="27"/>
    </w:rPr>
  </w:style>
  <w:style w:type="character" w:customStyle="1" w:styleId="17">
    <w:name w:val="Основной текст1"/>
    <w:link w:val="16"/>
    <w:rPr>
      <w:rFonts w:ascii="Times New Roman" w:hAnsi="Times New Roman"/>
      <w:spacing w:val="0"/>
      <w:sz w:val="27"/>
      <w:u w:val="none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9c19">
    <w:name w:val="c9 c19"/>
    <w:basedOn w:val="12"/>
    <w:link w:val="c9c190"/>
  </w:style>
  <w:style w:type="character" w:customStyle="1" w:styleId="c9c190">
    <w:name w:val="c9 c19"/>
    <w:basedOn w:val="a0"/>
    <w:link w:val="c9c19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List Paragraph"/>
    <w:basedOn w:val="a"/>
    <w:link w:val="af"/>
    <w:pPr>
      <w:ind w:left="720"/>
      <w:contextualSpacing/>
    </w:pPr>
  </w:style>
  <w:style w:type="character" w:customStyle="1" w:styleId="af">
    <w:name w:val="Абзац списка Знак"/>
    <w:basedOn w:val="1"/>
    <w:link w:val="ae"/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Заголовок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Bodytext91">
    <w:name w:val="Body text (9)1"/>
    <w:basedOn w:val="a"/>
    <w:link w:val="Bodytext910"/>
    <w:pPr>
      <w:spacing w:after="0" w:line="480" w:lineRule="exact"/>
      <w:jc w:val="both"/>
    </w:pPr>
    <w:rPr>
      <w:rFonts w:ascii="Times New Roman" w:hAnsi="Times New Roman"/>
      <w:sz w:val="27"/>
    </w:rPr>
  </w:style>
  <w:style w:type="character" w:customStyle="1" w:styleId="Bodytext910">
    <w:name w:val="Body text (9)1"/>
    <w:basedOn w:val="1"/>
    <w:link w:val="Bodytext91"/>
    <w:rPr>
      <w:rFonts w:ascii="Times New Roman" w:hAnsi="Times New Roman"/>
      <w:sz w:val="27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c11">
    <w:name w:val="c11"/>
    <w:basedOn w:val="12"/>
    <w:link w:val="c110"/>
  </w:style>
  <w:style w:type="character" w:customStyle="1" w:styleId="c110">
    <w:name w:val="c11"/>
    <w:basedOn w:val="a0"/>
    <w:link w:val="c11"/>
  </w:style>
  <w:style w:type="table" w:customStyle="1" w:styleId="23">
    <w:name w:val="Сетка таблицы2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1">
    <w:name w:val="Сетка таблицы311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">
    <w:name w:val="Сетка таблицы1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0">
    <w:name w:val="Сетка таблицы31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">
    <w:name w:val="Сетка таблицы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20">
    <w:name w:val="Сетка таблицы32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2">
    <w:name w:val="Сетка таблицы312"/>
    <w:basedOn w:val="a1"/>
    <w:pPr>
      <w:spacing w:after="0" w:line="240" w:lineRule="auto"/>
    </w:pPr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f2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0">
    <w:name w:val="Сетка таблицы33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0">
    <w:name w:val="Сетка таблицы22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3">
    <w:name w:val="Сетка таблицы4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">
    <w:name w:val="Сетка таблицы211"/>
    <w:basedOn w:val="a1"/>
    <w:pPr>
      <w:spacing w:after="0" w:line="240" w:lineRule="auto"/>
    </w:pPr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">
    <w:name w:val="Сетка таблицы21"/>
    <w:basedOn w:val="a1"/>
    <w:pPr>
      <w:spacing w:after="0" w:line="240" w:lineRule="auto"/>
    </w:pPr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63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2404</Words>
  <Characters>13703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kazurba</cp:lastModifiedBy>
  <cp:revision>5</cp:revision>
  <cp:lastPrinted>2024-08-28T02:04:00Z</cp:lastPrinted>
  <dcterms:created xsi:type="dcterms:W3CDTF">2024-06-11T03:35:00Z</dcterms:created>
  <dcterms:modified xsi:type="dcterms:W3CDTF">2025-01-22T12:44:00Z</dcterms:modified>
</cp:coreProperties>
</file>